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828" w:rsidRPr="00B80785" w:rsidRDefault="00DC2828" w:rsidP="00DC2828">
      <w:pPr>
        <w:shd w:val="clear" w:color="auto" w:fill="FFFFFF"/>
        <w:autoSpaceDE w:val="0"/>
        <w:autoSpaceDN w:val="0"/>
        <w:snapToGrid w:val="0"/>
        <w:spacing w:after="100" w:afterAutospacing="1"/>
        <w:jc w:val="center"/>
        <w:rPr>
          <w:rFonts w:eastAsia="標楷體"/>
          <w:kern w:val="0"/>
          <w:sz w:val="28"/>
          <w:szCs w:val="28"/>
        </w:rPr>
      </w:pPr>
      <w:r w:rsidRPr="00B80785">
        <w:rPr>
          <w:rFonts w:eastAsia="標楷體"/>
          <w:b/>
          <w:bCs/>
          <w:kern w:val="0"/>
          <w:sz w:val="28"/>
          <w:szCs w:val="28"/>
        </w:rPr>
        <w:t>資源工程學系大學部畢業學分認定辦法</w:t>
      </w:r>
    </w:p>
    <w:p w:rsidR="00DC2828" w:rsidRPr="00C92F48" w:rsidRDefault="00DC2828" w:rsidP="00DC2828">
      <w:pPr>
        <w:kinsoku w:val="0"/>
        <w:overflowPunct w:val="0"/>
        <w:autoSpaceDE w:val="0"/>
        <w:autoSpaceDN w:val="0"/>
        <w:adjustRightInd w:val="0"/>
        <w:ind w:right="105"/>
        <w:jc w:val="right"/>
        <w:rPr>
          <w:rFonts w:eastAsia="標楷體"/>
          <w:spacing w:val="-81"/>
          <w:w w:val="105"/>
          <w:kern w:val="0"/>
          <w:szCs w:val="24"/>
        </w:rPr>
      </w:pPr>
      <w:r w:rsidRPr="00C92F48">
        <w:rPr>
          <w:rFonts w:eastAsia="標楷體"/>
          <w:w w:val="105"/>
          <w:kern w:val="0"/>
          <w:szCs w:val="24"/>
        </w:rPr>
        <w:t>83</w:t>
      </w:r>
      <w:r w:rsidRPr="00C92F48">
        <w:rPr>
          <w:rFonts w:eastAsia="標楷體"/>
          <w:w w:val="105"/>
          <w:kern w:val="0"/>
          <w:szCs w:val="24"/>
        </w:rPr>
        <w:t>年</w:t>
      </w:r>
      <w:r w:rsidRPr="00C92F48">
        <w:rPr>
          <w:rFonts w:eastAsia="標楷體"/>
          <w:spacing w:val="-47"/>
          <w:w w:val="105"/>
          <w:kern w:val="0"/>
          <w:szCs w:val="24"/>
        </w:rPr>
        <w:t xml:space="preserve"> </w:t>
      </w:r>
      <w:r w:rsidRPr="00C92F48">
        <w:rPr>
          <w:rFonts w:eastAsia="標楷體"/>
          <w:w w:val="105"/>
          <w:kern w:val="0"/>
          <w:szCs w:val="24"/>
        </w:rPr>
        <w:t>9</w:t>
      </w:r>
      <w:r w:rsidRPr="00C92F48">
        <w:rPr>
          <w:rFonts w:eastAsia="標楷體"/>
          <w:w w:val="105"/>
          <w:kern w:val="0"/>
          <w:szCs w:val="24"/>
        </w:rPr>
        <w:t>月</w:t>
      </w:r>
      <w:r w:rsidRPr="00C92F48">
        <w:rPr>
          <w:rFonts w:eastAsia="標楷體"/>
          <w:spacing w:val="-49"/>
          <w:w w:val="105"/>
          <w:kern w:val="0"/>
          <w:szCs w:val="24"/>
        </w:rPr>
        <w:t xml:space="preserve"> </w:t>
      </w:r>
      <w:r w:rsidRPr="00C92F48">
        <w:rPr>
          <w:rFonts w:eastAsia="標楷體"/>
          <w:w w:val="105"/>
          <w:kern w:val="0"/>
          <w:szCs w:val="24"/>
        </w:rPr>
        <w:t>6</w:t>
      </w:r>
      <w:r w:rsidRPr="00C92F48">
        <w:rPr>
          <w:rFonts w:eastAsia="標楷體"/>
          <w:spacing w:val="-1"/>
          <w:w w:val="105"/>
          <w:kern w:val="0"/>
          <w:szCs w:val="24"/>
        </w:rPr>
        <w:t>日</w:t>
      </w:r>
      <w:r w:rsidRPr="00C92F48">
        <w:rPr>
          <w:rFonts w:eastAsia="標楷體"/>
          <w:w w:val="105"/>
          <w:kern w:val="0"/>
          <w:szCs w:val="24"/>
        </w:rPr>
        <w:t>系</w:t>
      </w:r>
      <w:proofErr w:type="gramStart"/>
      <w:r w:rsidRPr="00C92F48">
        <w:rPr>
          <w:rFonts w:eastAsia="標楷體"/>
          <w:w w:val="105"/>
          <w:kern w:val="0"/>
          <w:szCs w:val="24"/>
        </w:rPr>
        <w:t>務</w:t>
      </w:r>
      <w:proofErr w:type="gramEnd"/>
      <w:r w:rsidRPr="00C92F48">
        <w:rPr>
          <w:rFonts w:eastAsia="標楷體"/>
          <w:spacing w:val="-1"/>
          <w:w w:val="105"/>
          <w:kern w:val="0"/>
          <w:szCs w:val="24"/>
        </w:rPr>
        <w:t>會</w:t>
      </w:r>
      <w:r w:rsidRPr="00C92F48">
        <w:rPr>
          <w:rFonts w:eastAsia="標楷體"/>
          <w:w w:val="105"/>
          <w:kern w:val="0"/>
          <w:szCs w:val="24"/>
        </w:rPr>
        <w:t>議通</w:t>
      </w:r>
      <w:r w:rsidRPr="00C92F48">
        <w:rPr>
          <w:rFonts w:eastAsia="標楷體"/>
          <w:spacing w:val="-1"/>
          <w:w w:val="105"/>
          <w:kern w:val="0"/>
          <w:szCs w:val="24"/>
        </w:rPr>
        <w:t>過</w:t>
      </w:r>
    </w:p>
    <w:p w:rsidR="00DC2828" w:rsidRPr="00C92F48" w:rsidRDefault="00DC2828" w:rsidP="00DC2828">
      <w:pPr>
        <w:kinsoku w:val="0"/>
        <w:overflowPunct w:val="0"/>
        <w:autoSpaceDE w:val="0"/>
        <w:autoSpaceDN w:val="0"/>
        <w:adjustRightInd w:val="0"/>
        <w:ind w:right="105"/>
        <w:jc w:val="right"/>
        <w:rPr>
          <w:rFonts w:eastAsia="標楷體"/>
          <w:spacing w:val="-1"/>
          <w:w w:val="105"/>
          <w:kern w:val="0"/>
          <w:szCs w:val="24"/>
        </w:rPr>
      </w:pPr>
      <w:r w:rsidRPr="00C92F48">
        <w:rPr>
          <w:rFonts w:eastAsia="標楷體"/>
          <w:w w:val="105"/>
          <w:kern w:val="0"/>
          <w:szCs w:val="24"/>
        </w:rPr>
        <w:t>90</w:t>
      </w:r>
      <w:r w:rsidRPr="00C92F48">
        <w:rPr>
          <w:rFonts w:eastAsia="標楷體"/>
          <w:w w:val="105"/>
          <w:kern w:val="0"/>
          <w:szCs w:val="24"/>
        </w:rPr>
        <w:t>年</w:t>
      </w:r>
      <w:r w:rsidRPr="00C92F48">
        <w:rPr>
          <w:rFonts w:eastAsia="標楷體"/>
          <w:spacing w:val="-48"/>
          <w:w w:val="105"/>
          <w:kern w:val="0"/>
          <w:szCs w:val="24"/>
        </w:rPr>
        <w:t xml:space="preserve"> </w:t>
      </w:r>
      <w:r w:rsidRPr="00C92F48">
        <w:rPr>
          <w:rFonts w:eastAsia="標楷體"/>
          <w:w w:val="105"/>
          <w:kern w:val="0"/>
          <w:szCs w:val="24"/>
        </w:rPr>
        <w:t>2</w:t>
      </w:r>
      <w:r w:rsidRPr="00C92F48">
        <w:rPr>
          <w:rFonts w:eastAsia="標楷體"/>
          <w:w w:val="105"/>
          <w:kern w:val="0"/>
          <w:szCs w:val="24"/>
        </w:rPr>
        <w:t>月</w:t>
      </w:r>
      <w:r w:rsidRPr="00C92F48">
        <w:rPr>
          <w:rFonts w:eastAsia="標楷體"/>
          <w:spacing w:val="-49"/>
          <w:w w:val="105"/>
          <w:kern w:val="0"/>
          <w:szCs w:val="24"/>
        </w:rPr>
        <w:t xml:space="preserve"> </w:t>
      </w:r>
      <w:r w:rsidRPr="00C92F48">
        <w:rPr>
          <w:rFonts w:eastAsia="標楷體"/>
          <w:spacing w:val="-7"/>
          <w:w w:val="105"/>
          <w:kern w:val="0"/>
          <w:szCs w:val="24"/>
        </w:rPr>
        <w:t>1</w:t>
      </w:r>
      <w:r w:rsidRPr="00C92F48">
        <w:rPr>
          <w:rFonts w:eastAsia="標楷體"/>
          <w:w w:val="105"/>
          <w:kern w:val="0"/>
          <w:szCs w:val="24"/>
        </w:rPr>
        <w:t>1</w:t>
      </w:r>
      <w:r w:rsidRPr="00C92F48">
        <w:rPr>
          <w:rFonts w:eastAsia="標楷體"/>
          <w:spacing w:val="-1"/>
          <w:w w:val="105"/>
          <w:kern w:val="0"/>
          <w:szCs w:val="24"/>
        </w:rPr>
        <w:t>日</w:t>
      </w:r>
      <w:r w:rsidRPr="00C92F48">
        <w:rPr>
          <w:rFonts w:eastAsia="標楷體"/>
          <w:w w:val="105"/>
          <w:kern w:val="0"/>
          <w:szCs w:val="24"/>
        </w:rPr>
        <w:t>草修</w:t>
      </w:r>
    </w:p>
    <w:p w:rsidR="00DC2828" w:rsidRPr="00C92F48" w:rsidRDefault="00DC2828" w:rsidP="00DC2828">
      <w:pPr>
        <w:kinsoku w:val="0"/>
        <w:overflowPunct w:val="0"/>
        <w:autoSpaceDE w:val="0"/>
        <w:autoSpaceDN w:val="0"/>
        <w:adjustRightInd w:val="0"/>
        <w:ind w:right="105"/>
        <w:jc w:val="right"/>
        <w:rPr>
          <w:rFonts w:eastAsia="標楷體"/>
          <w:w w:val="105"/>
          <w:kern w:val="0"/>
          <w:szCs w:val="24"/>
        </w:rPr>
      </w:pPr>
      <w:r w:rsidRPr="00C92F48">
        <w:rPr>
          <w:rFonts w:eastAsia="標楷體"/>
          <w:spacing w:val="-2"/>
          <w:w w:val="105"/>
          <w:kern w:val="0"/>
          <w:szCs w:val="24"/>
        </w:rPr>
        <w:t>9</w:t>
      </w:r>
      <w:r w:rsidRPr="00C92F48">
        <w:rPr>
          <w:rFonts w:eastAsia="標楷體"/>
          <w:w w:val="105"/>
          <w:kern w:val="0"/>
          <w:szCs w:val="24"/>
        </w:rPr>
        <w:t>3</w:t>
      </w:r>
      <w:r w:rsidRPr="00C92F48">
        <w:rPr>
          <w:rFonts w:eastAsia="標楷體"/>
          <w:w w:val="105"/>
          <w:kern w:val="0"/>
          <w:szCs w:val="24"/>
        </w:rPr>
        <w:t>年</w:t>
      </w:r>
      <w:r w:rsidRPr="00C92F48">
        <w:rPr>
          <w:rFonts w:eastAsia="標楷體"/>
          <w:spacing w:val="-62"/>
          <w:w w:val="105"/>
          <w:kern w:val="0"/>
          <w:szCs w:val="24"/>
        </w:rPr>
        <w:t xml:space="preserve"> </w:t>
      </w:r>
      <w:r w:rsidRPr="00C92F48">
        <w:rPr>
          <w:rFonts w:eastAsia="標楷體"/>
          <w:spacing w:val="-3"/>
          <w:w w:val="105"/>
          <w:kern w:val="0"/>
          <w:szCs w:val="24"/>
        </w:rPr>
        <w:t>1</w:t>
      </w:r>
      <w:r w:rsidRPr="00C92F48">
        <w:rPr>
          <w:rFonts w:eastAsia="標楷體"/>
          <w:w w:val="105"/>
          <w:kern w:val="0"/>
          <w:szCs w:val="24"/>
        </w:rPr>
        <w:t>0</w:t>
      </w:r>
      <w:r w:rsidRPr="00C92F48">
        <w:rPr>
          <w:rFonts w:eastAsia="標楷體"/>
          <w:w w:val="105"/>
          <w:kern w:val="0"/>
          <w:szCs w:val="24"/>
        </w:rPr>
        <w:t>月</w:t>
      </w:r>
      <w:r w:rsidRPr="00C92F48">
        <w:rPr>
          <w:rFonts w:eastAsia="標楷體"/>
          <w:spacing w:val="-61"/>
          <w:w w:val="105"/>
          <w:kern w:val="0"/>
          <w:szCs w:val="24"/>
        </w:rPr>
        <w:t xml:space="preserve"> </w:t>
      </w:r>
      <w:r w:rsidRPr="00C92F48">
        <w:rPr>
          <w:rFonts w:eastAsia="標楷體"/>
          <w:spacing w:val="-3"/>
          <w:w w:val="105"/>
          <w:kern w:val="0"/>
          <w:szCs w:val="24"/>
        </w:rPr>
        <w:t>1</w:t>
      </w:r>
      <w:r w:rsidRPr="00C92F48">
        <w:rPr>
          <w:rFonts w:eastAsia="標楷體"/>
          <w:w w:val="105"/>
          <w:kern w:val="0"/>
          <w:szCs w:val="24"/>
        </w:rPr>
        <w:t>9</w:t>
      </w:r>
      <w:r w:rsidRPr="00C92F48">
        <w:rPr>
          <w:rFonts w:eastAsia="標楷體"/>
          <w:spacing w:val="-2"/>
          <w:w w:val="105"/>
          <w:kern w:val="0"/>
          <w:szCs w:val="24"/>
        </w:rPr>
        <w:t>日系</w:t>
      </w:r>
      <w:proofErr w:type="gramStart"/>
      <w:r w:rsidRPr="00C92F48">
        <w:rPr>
          <w:rFonts w:eastAsia="標楷體"/>
          <w:spacing w:val="-2"/>
          <w:w w:val="105"/>
          <w:kern w:val="0"/>
          <w:szCs w:val="24"/>
        </w:rPr>
        <w:t>務</w:t>
      </w:r>
      <w:proofErr w:type="gramEnd"/>
      <w:r w:rsidRPr="00C92F48">
        <w:rPr>
          <w:rFonts w:eastAsia="標楷體"/>
          <w:spacing w:val="-2"/>
          <w:w w:val="105"/>
          <w:kern w:val="0"/>
          <w:szCs w:val="24"/>
        </w:rPr>
        <w:t>會</w:t>
      </w:r>
      <w:r w:rsidRPr="00C92F48">
        <w:rPr>
          <w:rFonts w:eastAsia="標楷體"/>
          <w:w w:val="105"/>
          <w:kern w:val="0"/>
          <w:szCs w:val="24"/>
        </w:rPr>
        <w:t>議</w:t>
      </w:r>
      <w:r w:rsidRPr="00C92F48">
        <w:rPr>
          <w:rFonts w:eastAsia="標楷體"/>
          <w:spacing w:val="-3"/>
          <w:w w:val="105"/>
          <w:kern w:val="0"/>
          <w:szCs w:val="24"/>
        </w:rPr>
        <w:t>修</w:t>
      </w:r>
      <w:r w:rsidRPr="00C92F48">
        <w:rPr>
          <w:rFonts w:eastAsia="標楷體"/>
          <w:w w:val="105"/>
          <w:kern w:val="0"/>
          <w:szCs w:val="24"/>
        </w:rPr>
        <w:t>正</w:t>
      </w:r>
      <w:r w:rsidRPr="00C92F48">
        <w:rPr>
          <w:rFonts w:eastAsia="標楷體"/>
          <w:spacing w:val="-3"/>
          <w:w w:val="105"/>
          <w:kern w:val="0"/>
          <w:szCs w:val="24"/>
        </w:rPr>
        <w:t>通</w:t>
      </w:r>
      <w:r w:rsidRPr="00C92F48">
        <w:rPr>
          <w:rFonts w:eastAsia="標楷體"/>
          <w:w w:val="105"/>
          <w:kern w:val="0"/>
          <w:szCs w:val="24"/>
        </w:rPr>
        <w:t>過</w:t>
      </w:r>
    </w:p>
    <w:p w:rsidR="00DC2828" w:rsidRPr="00C92F48" w:rsidRDefault="00DC2828" w:rsidP="00DC2828">
      <w:pPr>
        <w:kinsoku w:val="0"/>
        <w:overflowPunct w:val="0"/>
        <w:autoSpaceDE w:val="0"/>
        <w:autoSpaceDN w:val="0"/>
        <w:adjustRightInd w:val="0"/>
        <w:ind w:right="107"/>
        <w:jc w:val="right"/>
        <w:rPr>
          <w:rFonts w:eastAsia="標楷體"/>
          <w:spacing w:val="-1"/>
          <w:kern w:val="0"/>
          <w:szCs w:val="24"/>
        </w:rPr>
      </w:pPr>
      <w:r w:rsidRPr="00C92F48">
        <w:rPr>
          <w:rFonts w:eastAsia="標楷體"/>
          <w:spacing w:val="-1"/>
          <w:kern w:val="0"/>
          <w:szCs w:val="24"/>
        </w:rPr>
        <w:t>98</w:t>
      </w:r>
      <w:r w:rsidRPr="00C92F48">
        <w:rPr>
          <w:rFonts w:eastAsia="標楷體"/>
          <w:kern w:val="0"/>
          <w:szCs w:val="24"/>
        </w:rPr>
        <w:t>年</w:t>
      </w:r>
      <w:r w:rsidRPr="00C92F48">
        <w:rPr>
          <w:rFonts w:eastAsia="標楷體"/>
          <w:spacing w:val="-35"/>
          <w:kern w:val="0"/>
          <w:szCs w:val="24"/>
        </w:rPr>
        <w:t xml:space="preserve"> </w:t>
      </w:r>
      <w:r w:rsidRPr="00C92F48">
        <w:rPr>
          <w:rFonts w:eastAsia="標楷體"/>
          <w:spacing w:val="-1"/>
          <w:kern w:val="0"/>
          <w:szCs w:val="24"/>
        </w:rPr>
        <w:t>10</w:t>
      </w:r>
      <w:r w:rsidRPr="00C92F48">
        <w:rPr>
          <w:rFonts w:eastAsia="標楷體"/>
          <w:kern w:val="0"/>
          <w:szCs w:val="24"/>
        </w:rPr>
        <w:t>月</w:t>
      </w:r>
      <w:r w:rsidRPr="00C92F48">
        <w:rPr>
          <w:rFonts w:eastAsia="標楷體"/>
          <w:spacing w:val="-36"/>
          <w:kern w:val="0"/>
          <w:szCs w:val="24"/>
        </w:rPr>
        <w:t xml:space="preserve"> </w:t>
      </w:r>
      <w:r w:rsidRPr="00C92F48">
        <w:rPr>
          <w:rFonts w:eastAsia="標楷體"/>
          <w:spacing w:val="-1"/>
          <w:kern w:val="0"/>
          <w:szCs w:val="24"/>
        </w:rPr>
        <w:t>15</w:t>
      </w:r>
      <w:r w:rsidRPr="00C92F48">
        <w:rPr>
          <w:rFonts w:eastAsia="標楷體"/>
          <w:spacing w:val="-1"/>
          <w:kern w:val="0"/>
          <w:szCs w:val="24"/>
        </w:rPr>
        <w:t>日系</w:t>
      </w:r>
      <w:proofErr w:type="gramStart"/>
      <w:r w:rsidRPr="00C92F48">
        <w:rPr>
          <w:rFonts w:eastAsia="標楷體"/>
          <w:spacing w:val="-1"/>
          <w:kern w:val="0"/>
          <w:szCs w:val="24"/>
        </w:rPr>
        <w:t>務</w:t>
      </w:r>
      <w:proofErr w:type="gramEnd"/>
      <w:r w:rsidRPr="00C92F48">
        <w:rPr>
          <w:rFonts w:eastAsia="標楷體"/>
          <w:spacing w:val="-1"/>
          <w:kern w:val="0"/>
          <w:szCs w:val="24"/>
        </w:rPr>
        <w:t>會議修正通過</w:t>
      </w:r>
    </w:p>
    <w:p w:rsidR="00DC2828" w:rsidRPr="00C92F48" w:rsidRDefault="00DC2828" w:rsidP="00DC2828">
      <w:pPr>
        <w:kinsoku w:val="0"/>
        <w:overflowPunct w:val="0"/>
        <w:autoSpaceDE w:val="0"/>
        <w:autoSpaceDN w:val="0"/>
        <w:adjustRightInd w:val="0"/>
        <w:ind w:right="107"/>
        <w:jc w:val="right"/>
        <w:rPr>
          <w:rFonts w:eastAsia="標楷體"/>
          <w:kern w:val="0"/>
          <w:szCs w:val="24"/>
        </w:rPr>
      </w:pPr>
      <w:r w:rsidRPr="00C92F48">
        <w:rPr>
          <w:rFonts w:eastAsia="標楷體"/>
          <w:kern w:val="0"/>
          <w:szCs w:val="24"/>
        </w:rPr>
        <w:t>100</w:t>
      </w:r>
      <w:r w:rsidRPr="00C92F48">
        <w:rPr>
          <w:rFonts w:eastAsia="標楷體"/>
          <w:kern w:val="0"/>
          <w:szCs w:val="24"/>
        </w:rPr>
        <w:t>年</w:t>
      </w:r>
      <w:r w:rsidRPr="00C92F48">
        <w:rPr>
          <w:rFonts w:eastAsia="標楷體"/>
          <w:spacing w:val="-25"/>
          <w:kern w:val="0"/>
          <w:szCs w:val="24"/>
        </w:rPr>
        <w:t xml:space="preserve"> </w:t>
      </w:r>
      <w:r w:rsidRPr="00C92F48">
        <w:rPr>
          <w:rFonts w:eastAsia="標楷體"/>
          <w:kern w:val="0"/>
          <w:szCs w:val="24"/>
        </w:rPr>
        <w:t>10</w:t>
      </w:r>
      <w:r w:rsidRPr="00C92F48">
        <w:rPr>
          <w:rFonts w:eastAsia="標楷體"/>
          <w:kern w:val="0"/>
          <w:szCs w:val="24"/>
        </w:rPr>
        <w:t>月</w:t>
      </w:r>
      <w:r w:rsidRPr="00C92F48">
        <w:rPr>
          <w:rFonts w:eastAsia="標楷體"/>
          <w:spacing w:val="-26"/>
          <w:kern w:val="0"/>
          <w:szCs w:val="24"/>
        </w:rPr>
        <w:t xml:space="preserve"> </w:t>
      </w:r>
      <w:r w:rsidRPr="00C92F48">
        <w:rPr>
          <w:rFonts w:eastAsia="標楷體"/>
          <w:spacing w:val="-1"/>
          <w:kern w:val="0"/>
          <w:szCs w:val="24"/>
        </w:rPr>
        <w:t>27</w:t>
      </w:r>
      <w:r w:rsidRPr="00C92F48">
        <w:rPr>
          <w:rFonts w:eastAsia="標楷體"/>
          <w:spacing w:val="-1"/>
          <w:kern w:val="0"/>
          <w:szCs w:val="24"/>
        </w:rPr>
        <w:t>日系</w:t>
      </w:r>
      <w:proofErr w:type="gramStart"/>
      <w:r w:rsidRPr="00C92F48">
        <w:rPr>
          <w:rFonts w:eastAsia="標楷體"/>
          <w:spacing w:val="-1"/>
          <w:kern w:val="0"/>
          <w:szCs w:val="24"/>
        </w:rPr>
        <w:t>務</w:t>
      </w:r>
      <w:proofErr w:type="gramEnd"/>
      <w:r w:rsidRPr="00C92F48">
        <w:rPr>
          <w:rFonts w:eastAsia="標楷體"/>
          <w:spacing w:val="-1"/>
          <w:kern w:val="0"/>
          <w:szCs w:val="24"/>
        </w:rPr>
        <w:t>會議修正通過</w:t>
      </w:r>
      <w:bookmarkStart w:id="0" w:name="_GoBack"/>
      <w:bookmarkEnd w:id="0"/>
    </w:p>
    <w:p w:rsidR="00DC2828" w:rsidRPr="00C92F48" w:rsidRDefault="00DC2828" w:rsidP="00DC2828">
      <w:pPr>
        <w:kinsoku w:val="0"/>
        <w:overflowPunct w:val="0"/>
        <w:autoSpaceDE w:val="0"/>
        <w:autoSpaceDN w:val="0"/>
        <w:adjustRightInd w:val="0"/>
        <w:spacing w:before="1"/>
        <w:ind w:right="107"/>
        <w:jc w:val="right"/>
        <w:rPr>
          <w:rFonts w:eastAsia="標楷體"/>
          <w:kern w:val="0"/>
          <w:szCs w:val="24"/>
        </w:rPr>
      </w:pPr>
      <w:r w:rsidRPr="00C92F48">
        <w:rPr>
          <w:rFonts w:eastAsia="標楷體"/>
          <w:w w:val="105"/>
          <w:kern w:val="0"/>
          <w:szCs w:val="24"/>
        </w:rPr>
        <w:t>102</w:t>
      </w:r>
      <w:r w:rsidRPr="00C92F48">
        <w:rPr>
          <w:rFonts w:eastAsia="標楷體"/>
          <w:w w:val="105"/>
          <w:kern w:val="0"/>
          <w:szCs w:val="24"/>
        </w:rPr>
        <w:t>年</w:t>
      </w:r>
      <w:r w:rsidRPr="00C92F48">
        <w:rPr>
          <w:rFonts w:eastAsia="標楷體"/>
          <w:spacing w:val="-52"/>
          <w:w w:val="105"/>
          <w:kern w:val="0"/>
          <w:szCs w:val="24"/>
        </w:rPr>
        <w:t xml:space="preserve"> </w:t>
      </w:r>
      <w:r w:rsidRPr="00C92F48">
        <w:rPr>
          <w:rFonts w:eastAsia="標楷體"/>
          <w:w w:val="105"/>
          <w:kern w:val="0"/>
          <w:szCs w:val="24"/>
        </w:rPr>
        <w:t>10</w:t>
      </w:r>
      <w:r w:rsidRPr="00C92F48">
        <w:rPr>
          <w:rFonts w:eastAsia="標楷體"/>
          <w:w w:val="105"/>
          <w:kern w:val="0"/>
          <w:szCs w:val="24"/>
        </w:rPr>
        <w:t>月</w:t>
      </w:r>
      <w:r w:rsidRPr="00C92F48">
        <w:rPr>
          <w:rFonts w:eastAsia="標楷體"/>
          <w:spacing w:val="-51"/>
          <w:w w:val="105"/>
          <w:kern w:val="0"/>
          <w:szCs w:val="24"/>
        </w:rPr>
        <w:t xml:space="preserve"> </w:t>
      </w:r>
      <w:r w:rsidRPr="00C92F48">
        <w:rPr>
          <w:rFonts w:eastAsia="標楷體"/>
          <w:spacing w:val="-1"/>
          <w:w w:val="105"/>
          <w:kern w:val="0"/>
          <w:szCs w:val="24"/>
        </w:rPr>
        <w:t>24</w:t>
      </w:r>
      <w:r w:rsidRPr="00C92F48">
        <w:rPr>
          <w:rFonts w:eastAsia="標楷體"/>
          <w:spacing w:val="-1"/>
          <w:w w:val="105"/>
          <w:kern w:val="0"/>
          <w:szCs w:val="24"/>
        </w:rPr>
        <w:t>日</w:t>
      </w:r>
      <w:r w:rsidRPr="00C92F48">
        <w:rPr>
          <w:rFonts w:eastAsia="標楷體"/>
          <w:spacing w:val="-2"/>
          <w:w w:val="105"/>
          <w:kern w:val="0"/>
          <w:szCs w:val="24"/>
        </w:rPr>
        <w:t>系</w:t>
      </w:r>
      <w:proofErr w:type="gramStart"/>
      <w:r w:rsidRPr="00C92F48">
        <w:rPr>
          <w:rFonts w:eastAsia="標楷體"/>
          <w:spacing w:val="-2"/>
          <w:w w:val="105"/>
          <w:kern w:val="0"/>
          <w:szCs w:val="24"/>
        </w:rPr>
        <w:t>務</w:t>
      </w:r>
      <w:proofErr w:type="gramEnd"/>
      <w:r w:rsidRPr="00C92F48">
        <w:rPr>
          <w:rFonts w:eastAsia="標楷體"/>
          <w:spacing w:val="-2"/>
          <w:w w:val="105"/>
          <w:kern w:val="0"/>
          <w:szCs w:val="24"/>
        </w:rPr>
        <w:t>會議修正通過</w:t>
      </w:r>
    </w:p>
    <w:p w:rsidR="00DC2828" w:rsidRDefault="00DC2828" w:rsidP="00DC2828">
      <w:pPr>
        <w:kinsoku w:val="0"/>
        <w:overflowPunct w:val="0"/>
        <w:autoSpaceDE w:val="0"/>
        <w:autoSpaceDN w:val="0"/>
        <w:adjustRightInd w:val="0"/>
        <w:spacing w:before="5"/>
        <w:ind w:right="107"/>
        <w:jc w:val="right"/>
        <w:rPr>
          <w:rFonts w:eastAsia="標楷體"/>
          <w:kern w:val="0"/>
          <w:szCs w:val="24"/>
        </w:rPr>
      </w:pPr>
      <w:r w:rsidRPr="00C51CAB">
        <w:rPr>
          <w:rFonts w:eastAsia="標楷體"/>
          <w:kern w:val="0"/>
          <w:szCs w:val="24"/>
        </w:rPr>
        <w:t>104</w:t>
      </w:r>
      <w:r w:rsidRPr="00C51CAB">
        <w:rPr>
          <w:rFonts w:eastAsia="標楷體"/>
          <w:kern w:val="0"/>
          <w:szCs w:val="24"/>
        </w:rPr>
        <w:t>年</w:t>
      </w:r>
      <w:r w:rsidRPr="00C51CAB">
        <w:rPr>
          <w:rFonts w:eastAsia="標楷體"/>
          <w:kern w:val="0"/>
          <w:szCs w:val="24"/>
        </w:rPr>
        <w:t>12</w:t>
      </w:r>
      <w:r w:rsidRPr="00C51CAB">
        <w:rPr>
          <w:rFonts w:eastAsia="標楷體"/>
          <w:kern w:val="0"/>
          <w:szCs w:val="24"/>
        </w:rPr>
        <w:t>月</w:t>
      </w:r>
      <w:r w:rsidRPr="00C51CAB">
        <w:rPr>
          <w:rFonts w:eastAsia="標楷體"/>
          <w:kern w:val="0"/>
          <w:szCs w:val="24"/>
        </w:rPr>
        <w:t>03</w:t>
      </w:r>
      <w:r w:rsidRPr="00C51CAB">
        <w:rPr>
          <w:rFonts w:eastAsia="標楷體"/>
          <w:kern w:val="0"/>
          <w:szCs w:val="24"/>
        </w:rPr>
        <w:t>日系</w:t>
      </w:r>
      <w:proofErr w:type="gramStart"/>
      <w:r w:rsidRPr="00C51CAB">
        <w:rPr>
          <w:rFonts w:eastAsia="標楷體"/>
          <w:kern w:val="0"/>
          <w:szCs w:val="24"/>
        </w:rPr>
        <w:t>務</w:t>
      </w:r>
      <w:proofErr w:type="gramEnd"/>
      <w:r w:rsidRPr="00C51CAB">
        <w:rPr>
          <w:rFonts w:eastAsia="標楷體"/>
          <w:kern w:val="0"/>
          <w:szCs w:val="24"/>
        </w:rPr>
        <w:t>會議修正通過</w:t>
      </w:r>
    </w:p>
    <w:p w:rsidR="00DC2828" w:rsidRPr="00545F39" w:rsidRDefault="00DC2828" w:rsidP="00DC2828">
      <w:pPr>
        <w:kinsoku w:val="0"/>
        <w:overflowPunct w:val="0"/>
        <w:autoSpaceDE w:val="0"/>
        <w:autoSpaceDN w:val="0"/>
        <w:adjustRightInd w:val="0"/>
        <w:spacing w:before="5"/>
        <w:ind w:right="107"/>
        <w:jc w:val="right"/>
        <w:rPr>
          <w:rFonts w:eastAsia="標楷體"/>
          <w:kern w:val="0"/>
          <w:szCs w:val="24"/>
          <w:u w:val="single"/>
        </w:rPr>
      </w:pPr>
      <w:r w:rsidRPr="00545F39">
        <w:rPr>
          <w:rFonts w:eastAsia="標楷體"/>
          <w:kern w:val="0"/>
          <w:szCs w:val="24"/>
          <w:u w:val="single"/>
        </w:rPr>
        <w:t>10</w:t>
      </w:r>
      <w:r w:rsidRPr="00545F39">
        <w:rPr>
          <w:rFonts w:eastAsia="標楷體" w:hint="eastAsia"/>
          <w:kern w:val="0"/>
          <w:szCs w:val="24"/>
          <w:u w:val="single"/>
        </w:rPr>
        <w:t>5</w:t>
      </w:r>
      <w:r w:rsidRPr="00545F39">
        <w:rPr>
          <w:rFonts w:eastAsia="標楷體"/>
          <w:kern w:val="0"/>
          <w:szCs w:val="24"/>
          <w:u w:val="single"/>
        </w:rPr>
        <w:t>年</w:t>
      </w:r>
      <w:r>
        <w:rPr>
          <w:rFonts w:eastAsia="標楷體" w:hint="eastAsia"/>
          <w:kern w:val="0"/>
          <w:szCs w:val="24"/>
          <w:u w:val="single"/>
        </w:rPr>
        <w:t>5</w:t>
      </w:r>
      <w:r w:rsidRPr="00545F39">
        <w:rPr>
          <w:rFonts w:eastAsia="標楷體"/>
          <w:kern w:val="0"/>
          <w:szCs w:val="24"/>
          <w:u w:val="single"/>
        </w:rPr>
        <w:t>月</w:t>
      </w:r>
      <w:r>
        <w:rPr>
          <w:rFonts w:eastAsia="標楷體" w:hint="eastAsia"/>
          <w:kern w:val="0"/>
          <w:szCs w:val="24"/>
          <w:u w:val="single"/>
        </w:rPr>
        <w:t>12</w:t>
      </w:r>
      <w:r w:rsidRPr="00545F39">
        <w:rPr>
          <w:rFonts w:eastAsia="標楷體"/>
          <w:kern w:val="0"/>
          <w:szCs w:val="24"/>
          <w:u w:val="single"/>
        </w:rPr>
        <w:t>日系</w:t>
      </w:r>
      <w:proofErr w:type="gramStart"/>
      <w:r w:rsidRPr="00545F39">
        <w:rPr>
          <w:rFonts w:eastAsia="標楷體"/>
          <w:kern w:val="0"/>
          <w:szCs w:val="24"/>
          <w:u w:val="single"/>
        </w:rPr>
        <w:t>務</w:t>
      </w:r>
      <w:proofErr w:type="gramEnd"/>
      <w:r w:rsidRPr="00545F39">
        <w:rPr>
          <w:rFonts w:eastAsia="標楷體"/>
          <w:kern w:val="0"/>
          <w:szCs w:val="24"/>
          <w:u w:val="single"/>
        </w:rPr>
        <w:t>會議修正通過</w:t>
      </w:r>
    </w:p>
    <w:p w:rsidR="00DC2828" w:rsidRPr="00545F39" w:rsidRDefault="00DC2828" w:rsidP="00DC2828">
      <w:pPr>
        <w:kinsoku w:val="0"/>
        <w:overflowPunct w:val="0"/>
        <w:autoSpaceDE w:val="0"/>
        <w:autoSpaceDN w:val="0"/>
        <w:adjustRightInd w:val="0"/>
        <w:spacing w:before="5"/>
        <w:ind w:right="107"/>
        <w:jc w:val="right"/>
        <w:rPr>
          <w:rFonts w:eastAsia="標楷體"/>
          <w:kern w:val="0"/>
          <w:szCs w:val="24"/>
        </w:rPr>
      </w:pPr>
    </w:p>
    <w:p w:rsidR="00DC2828" w:rsidRPr="00B80785" w:rsidRDefault="00DC2828" w:rsidP="00DC2828">
      <w:pPr>
        <w:kinsoku w:val="0"/>
        <w:overflowPunct w:val="0"/>
        <w:autoSpaceDE w:val="0"/>
        <w:autoSpaceDN w:val="0"/>
        <w:adjustRightInd w:val="0"/>
        <w:spacing w:line="440" w:lineRule="exact"/>
        <w:ind w:left="107"/>
        <w:rPr>
          <w:rFonts w:eastAsia="標楷體"/>
          <w:kern w:val="0"/>
          <w:sz w:val="28"/>
          <w:szCs w:val="28"/>
        </w:rPr>
      </w:pPr>
      <w:r w:rsidRPr="00B80785">
        <w:rPr>
          <w:rFonts w:eastAsia="標楷體"/>
          <w:spacing w:val="-1"/>
          <w:kern w:val="0"/>
          <w:sz w:val="28"/>
          <w:szCs w:val="28"/>
        </w:rPr>
        <w:t>一、本系大學部畢業總學分數至少</w:t>
      </w:r>
      <w:r>
        <w:rPr>
          <w:rFonts w:eastAsia="標楷體" w:hint="eastAsia"/>
          <w:spacing w:val="-1"/>
          <w:kern w:val="0"/>
          <w:sz w:val="28"/>
          <w:szCs w:val="28"/>
        </w:rPr>
        <w:t>128</w:t>
      </w:r>
      <w:r w:rsidRPr="00B80785">
        <w:rPr>
          <w:rFonts w:eastAsia="標楷體"/>
          <w:spacing w:val="-1"/>
          <w:kern w:val="0"/>
          <w:sz w:val="28"/>
          <w:szCs w:val="28"/>
        </w:rPr>
        <w:t>個學分，應含：</w:t>
      </w:r>
    </w:p>
    <w:p w:rsidR="00DC2828" w:rsidRPr="00DC2828" w:rsidRDefault="00DC2828" w:rsidP="00DC2828">
      <w:pPr>
        <w:spacing w:line="440" w:lineRule="exact"/>
        <w:ind w:left="992" w:hangingChars="357" w:hanging="992"/>
        <w:rPr>
          <w:rFonts w:eastAsia="標楷體"/>
          <w:b/>
          <w:color w:val="FF0000"/>
          <w:sz w:val="28"/>
          <w:szCs w:val="28"/>
          <w:u w:val="single"/>
        </w:rPr>
      </w:pPr>
      <w:r>
        <w:rPr>
          <w:rFonts w:eastAsia="標楷體" w:hint="eastAsia"/>
          <w:spacing w:val="-1"/>
          <w:kern w:val="0"/>
          <w:sz w:val="28"/>
          <w:szCs w:val="28"/>
        </w:rPr>
        <w:t xml:space="preserve">      </w:t>
      </w:r>
      <w:r w:rsidRPr="00DC2828">
        <w:rPr>
          <w:rFonts w:eastAsia="標楷體"/>
          <w:color w:val="FF0000"/>
          <w:spacing w:val="-1"/>
          <w:kern w:val="0"/>
          <w:sz w:val="28"/>
          <w:szCs w:val="28"/>
        </w:rPr>
        <w:t>1.</w:t>
      </w:r>
      <w:r w:rsidRPr="00DC2828">
        <w:rPr>
          <w:rFonts w:eastAsia="標楷體"/>
          <w:b/>
          <w:color w:val="FF0000"/>
          <w:sz w:val="28"/>
          <w:szCs w:val="28"/>
          <w:u w:val="single"/>
        </w:rPr>
        <w:t>須修習語文課程</w:t>
      </w:r>
      <w:r w:rsidRPr="00DC2828">
        <w:rPr>
          <w:rFonts w:eastAsia="標楷體"/>
          <w:b/>
          <w:color w:val="FF0000"/>
          <w:sz w:val="28"/>
          <w:szCs w:val="28"/>
          <w:u w:val="single"/>
        </w:rPr>
        <w:t>(8</w:t>
      </w:r>
      <w:r w:rsidRPr="00DC2828">
        <w:rPr>
          <w:rFonts w:eastAsia="標楷體"/>
          <w:b/>
          <w:color w:val="FF0000"/>
          <w:sz w:val="28"/>
          <w:szCs w:val="28"/>
          <w:u w:val="single"/>
        </w:rPr>
        <w:t>學分</w:t>
      </w:r>
      <w:r w:rsidRPr="00DC2828">
        <w:rPr>
          <w:rFonts w:eastAsia="標楷體"/>
          <w:b/>
          <w:color w:val="FF0000"/>
          <w:sz w:val="28"/>
          <w:szCs w:val="28"/>
          <w:u w:val="single"/>
        </w:rPr>
        <w:t>)</w:t>
      </w:r>
      <w:r w:rsidRPr="00DC2828">
        <w:rPr>
          <w:rFonts w:eastAsia="標楷體"/>
          <w:b/>
          <w:color w:val="FF0000"/>
          <w:sz w:val="28"/>
          <w:szCs w:val="28"/>
          <w:u w:val="single"/>
        </w:rPr>
        <w:t>、領域通識及融合通識</w:t>
      </w:r>
      <w:r w:rsidRPr="00DC2828">
        <w:rPr>
          <w:rFonts w:eastAsia="標楷體"/>
          <w:b/>
          <w:color w:val="FF0000"/>
          <w:sz w:val="28"/>
          <w:szCs w:val="28"/>
          <w:u w:val="single"/>
        </w:rPr>
        <w:t>(</w:t>
      </w:r>
      <w:r w:rsidRPr="00DC2828">
        <w:rPr>
          <w:rFonts w:eastAsia="標楷體"/>
          <w:b/>
          <w:color w:val="FF0000"/>
          <w:sz w:val="28"/>
          <w:szCs w:val="28"/>
          <w:u w:val="single"/>
        </w:rPr>
        <w:t>共</w:t>
      </w:r>
      <w:r w:rsidRPr="00DC2828">
        <w:rPr>
          <w:rFonts w:eastAsia="標楷體"/>
          <w:b/>
          <w:color w:val="FF0000"/>
          <w:sz w:val="28"/>
          <w:szCs w:val="28"/>
          <w:u w:val="single"/>
        </w:rPr>
        <w:t>20</w:t>
      </w:r>
      <w:r w:rsidRPr="00DC2828">
        <w:rPr>
          <w:rFonts w:eastAsia="標楷體"/>
          <w:b/>
          <w:color w:val="FF0000"/>
          <w:sz w:val="28"/>
          <w:szCs w:val="28"/>
          <w:u w:val="single"/>
        </w:rPr>
        <w:t>學分</w:t>
      </w:r>
      <w:r w:rsidRPr="00DC2828">
        <w:rPr>
          <w:rFonts w:eastAsia="標楷體"/>
          <w:b/>
          <w:color w:val="FF0000"/>
          <w:sz w:val="28"/>
          <w:szCs w:val="28"/>
          <w:u w:val="single"/>
        </w:rPr>
        <w:t>)</w:t>
      </w:r>
      <w:r w:rsidRPr="00DC2828">
        <w:rPr>
          <w:rFonts w:eastAsia="標楷體"/>
          <w:b/>
          <w:color w:val="FF0000"/>
          <w:sz w:val="28"/>
          <w:szCs w:val="28"/>
          <w:u w:val="single"/>
        </w:rPr>
        <w:t>，總共</w:t>
      </w:r>
      <w:r w:rsidRPr="00DC2828">
        <w:rPr>
          <w:rFonts w:eastAsia="標楷體"/>
          <w:b/>
          <w:color w:val="FF0000"/>
          <w:sz w:val="28"/>
          <w:szCs w:val="28"/>
          <w:u w:val="single"/>
        </w:rPr>
        <w:t>28</w:t>
      </w:r>
      <w:r w:rsidRPr="00DC2828">
        <w:rPr>
          <w:rFonts w:eastAsia="標楷體"/>
          <w:b/>
          <w:color w:val="FF0000"/>
          <w:sz w:val="28"/>
          <w:szCs w:val="28"/>
          <w:u w:val="single"/>
        </w:rPr>
        <w:t>學分。科目名稱由通識教育中心每學期公告之。</w:t>
      </w:r>
    </w:p>
    <w:p w:rsidR="00DC2828" w:rsidRPr="00826D23" w:rsidRDefault="00DC2828" w:rsidP="00DC2828">
      <w:pPr>
        <w:kinsoku w:val="0"/>
        <w:overflowPunct w:val="0"/>
        <w:autoSpaceDE w:val="0"/>
        <w:autoSpaceDN w:val="0"/>
        <w:adjustRightInd w:val="0"/>
        <w:spacing w:line="440" w:lineRule="exact"/>
        <w:ind w:left="990" w:right="105" w:hanging="182"/>
        <w:rPr>
          <w:rFonts w:eastAsia="標楷體"/>
          <w:kern w:val="0"/>
          <w:sz w:val="28"/>
          <w:szCs w:val="28"/>
        </w:rPr>
      </w:pPr>
      <w:r w:rsidRPr="00B80785">
        <w:rPr>
          <w:rFonts w:eastAsia="標楷體"/>
          <w:spacing w:val="-1"/>
          <w:kern w:val="0"/>
          <w:sz w:val="28"/>
          <w:szCs w:val="28"/>
        </w:rPr>
        <w:t>2.</w:t>
      </w:r>
      <w:r w:rsidRPr="00826D23">
        <w:rPr>
          <w:rFonts w:eastAsia="標楷體"/>
          <w:spacing w:val="-1"/>
          <w:kern w:val="0"/>
          <w:sz w:val="28"/>
          <w:szCs w:val="28"/>
        </w:rPr>
        <w:t>專業必修</w:t>
      </w:r>
      <w:r w:rsidRPr="00826D23">
        <w:rPr>
          <w:rFonts w:eastAsia="標楷體" w:hint="eastAsia"/>
          <w:spacing w:val="-1"/>
          <w:kern w:val="0"/>
          <w:sz w:val="28"/>
          <w:szCs w:val="28"/>
        </w:rPr>
        <w:t>61</w:t>
      </w:r>
      <w:r w:rsidRPr="00826D23">
        <w:rPr>
          <w:rFonts w:eastAsia="標楷體"/>
          <w:spacing w:val="-1"/>
          <w:kern w:val="0"/>
          <w:sz w:val="28"/>
          <w:szCs w:val="28"/>
        </w:rPr>
        <w:t>個學分</w:t>
      </w:r>
      <w:r w:rsidRPr="00826D23">
        <w:rPr>
          <w:rFonts w:ascii="標楷體" w:eastAsia="標楷體" w:hAnsi="標楷體" w:hint="eastAsia"/>
          <w:spacing w:val="-1"/>
          <w:kern w:val="0"/>
          <w:sz w:val="28"/>
          <w:szCs w:val="28"/>
        </w:rPr>
        <w:t>，</w:t>
      </w:r>
      <w:r>
        <w:rPr>
          <w:rFonts w:eastAsia="標楷體"/>
          <w:spacing w:val="-1"/>
          <w:kern w:val="0"/>
          <w:sz w:val="28"/>
          <w:szCs w:val="28"/>
        </w:rPr>
        <w:t>含工學院必修</w:t>
      </w:r>
      <w:r>
        <w:rPr>
          <w:rFonts w:eastAsia="標楷體" w:hint="eastAsia"/>
          <w:spacing w:val="-1"/>
          <w:kern w:val="0"/>
          <w:sz w:val="28"/>
          <w:szCs w:val="28"/>
        </w:rPr>
        <w:t>22</w:t>
      </w:r>
      <w:r>
        <w:rPr>
          <w:rFonts w:eastAsia="標楷體" w:hint="eastAsia"/>
          <w:spacing w:val="-1"/>
          <w:kern w:val="0"/>
          <w:sz w:val="28"/>
          <w:szCs w:val="28"/>
        </w:rPr>
        <w:t>個</w:t>
      </w:r>
      <w:r>
        <w:rPr>
          <w:rFonts w:eastAsia="標楷體"/>
          <w:spacing w:val="-1"/>
          <w:kern w:val="0"/>
          <w:sz w:val="28"/>
          <w:szCs w:val="28"/>
        </w:rPr>
        <w:t>學分，</w:t>
      </w:r>
      <w:r w:rsidRPr="00826D23">
        <w:rPr>
          <w:rFonts w:eastAsia="標楷體"/>
          <w:spacing w:val="-1"/>
          <w:kern w:val="0"/>
          <w:sz w:val="28"/>
          <w:szCs w:val="28"/>
        </w:rPr>
        <w:t>本系必修</w:t>
      </w:r>
      <w:r w:rsidRPr="00826D23">
        <w:rPr>
          <w:rFonts w:eastAsia="標楷體" w:hint="eastAsia"/>
          <w:spacing w:val="-1"/>
          <w:kern w:val="0"/>
          <w:sz w:val="28"/>
          <w:szCs w:val="28"/>
        </w:rPr>
        <w:t>39</w:t>
      </w:r>
      <w:r w:rsidRPr="00826D23">
        <w:rPr>
          <w:rFonts w:eastAsia="標楷體" w:hint="eastAsia"/>
          <w:spacing w:val="-1"/>
          <w:kern w:val="0"/>
          <w:sz w:val="28"/>
          <w:szCs w:val="28"/>
        </w:rPr>
        <w:t>個</w:t>
      </w:r>
      <w:r w:rsidRPr="00826D23">
        <w:rPr>
          <w:rFonts w:eastAsia="標楷體"/>
          <w:spacing w:val="-1"/>
          <w:kern w:val="0"/>
          <w:sz w:val="28"/>
          <w:szCs w:val="28"/>
        </w:rPr>
        <w:t>學分</w:t>
      </w:r>
      <w:r w:rsidRPr="00826D23">
        <w:rPr>
          <w:rFonts w:ascii="標楷體" w:eastAsia="標楷體" w:hAnsi="標楷體" w:hint="eastAsia"/>
          <w:spacing w:val="-1"/>
          <w:kern w:val="0"/>
          <w:sz w:val="28"/>
          <w:szCs w:val="28"/>
        </w:rPr>
        <w:t>。</w:t>
      </w:r>
    </w:p>
    <w:p w:rsidR="00DC2828" w:rsidRDefault="00DC2828" w:rsidP="00DC2828">
      <w:pPr>
        <w:kinsoku w:val="0"/>
        <w:overflowPunct w:val="0"/>
        <w:autoSpaceDE w:val="0"/>
        <w:autoSpaceDN w:val="0"/>
        <w:adjustRightInd w:val="0"/>
        <w:spacing w:line="440" w:lineRule="exact"/>
        <w:ind w:left="808"/>
        <w:rPr>
          <w:rFonts w:eastAsia="標楷體"/>
          <w:spacing w:val="-1"/>
          <w:kern w:val="0"/>
          <w:sz w:val="28"/>
          <w:szCs w:val="28"/>
        </w:rPr>
      </w:pPr>
      <w:r w:rsidRPr="00B80785">
        <w:rPr>
          <w:rFonts w:eastAsia="標楷體"/>
          <w:spacing w:val="-1"/>
          <w:kern w:val="0"/>
          <w:sz w:val="28"/>
          <w:szCs w:val="28"/>
        </w:rPr>
        <w:t>3.</w:t>
      </w:r>
      <w:r w:rsidRPr="00B80785">
        <w:rPr>
          <w:rFonts w:eastAsia="標楷體"/>
          <w:spacing w:val="-1"/>
          <w:kern w:val="0"/>
          <w:sz w:val="28"/>
          <w:szCs w:val="28"/>
        </w:rPr>
        <w:t>專業選修</w:t>
      </w:r>
      <w:r w:rsidRPr="00826D23">
        <w:rPr>
          <w:rFonts w:eastAsia="標楷體"/>
          <w:b/>
          <w:spacing w:val="-46"/>
          <w:kern w:val="0"/>
          <w:sz w:val="28"/>
          <w:szCs w:val="28"/>
          <w:u w:val="single"/>
        </w:rPr>
        <w:t xml:space="preserve"> </w:t>
      </w:r>
      <w:r w:rsidRPr="00DC2828">
        <w:rPr>
          <w:rFonts w:eastAsia="標楷體"/>
          <w:b/>
          <w:color w:val="FF0000"/>
          <w:kern w:val="0"/>
          <w:sz w:val="28"/>
          <w:szCs w:val="28"/>
          <w:u w:val="single"/>
        </w:rPr>
        <w:t>3</w:t>
      </w:r>
      <w:r w:rsidRPr="00DC2828">
        <w:rPr>
          <w:rFonts w:eastAsia="標楷體" w:hint="eastAsia"/>
          <w:b/>
          <w:color w:val="FF0000"/>
          <w:kern w:val="0"/>
          <w:sz w:val="28"/>
          <w:szCs w:val="28"/>
          <w:u w:val="single"/>
        </w:rPr>
        <w:t>9</w:t>
      </w:r>
      <w:r w:rsidRPr="00B80785">
        <w:rPr>
          <w:rFonts w:eastAsia="標楷體"/>
          <w:spacing w:val="-1"/>
          <w:kern w:val="0"/>
          <w:sz w:val="28"/>
          <w:szCs w:val="28"/>
        </w:rPr>
        <w:t>個學分。</w:t>
      </w:r>
    </w:p>
    <w:p w:rsidR="00DC2828" w:rsidRPr="00B80785" w:rsidRDefault="00DC2828" w:rsidP="00DC2828">
      <w:pPr>
        <w:kinsoku w:val="0"/>
        <w:overflowPunct w:val="0"/>
        <w:autoSpaceDE w:val="0"/>
        <w:autoSpaceDN w:val="0"/>
        <w:adjustRightInd w:val="0"/>
        <w:spacing w:line="440" w:lineRule="exact"/>
        <w:ind w:left="808"/>
        <w:rPr>
          <w:rFonts w:eastAsia="標楷體"/>
          <w:kern w:val="0"/>
          <w:sz w:val="28"/>
          <w:szCs w:val="28"/>
        </w:rPr>
      </w:pPr>
    </w:p>
    <w:p w:rsidR="00DC2828" w:rsidRDefault="00DC2828" w:rsidP="00DC2828">
      <w:pPr>
        <w:kinsoku w:val="0"/>
        <w:overflowPunct w:val="0"/>
        <w:autoSpaceDE w:val="0"/>
        <w:autoSpaceDN w:val="0"/>
        <w:adjustRightInd w:val="0"/>
        <w:spacing w:line="440" w:lineRule="exact"/>
        <w:ind w:left="709" w:right="-52" w:hanging="602"/>
        <w:rPr>
          <w:rFonts w:eastAsia="標楷體"/>
          <w:spacing w:val="-1"/>
          <w:kern w:val="0"/>
          <w:sz w:val="28"/>
          <w:szCs w:val="28"/>
        </w:rPr>
      </w:pPr>
      <w:r w:rsidRPr="00B80785">
        <w:rPr>
          <w:rFonts w:eastAsia="標楷體"/>
          <w:spacing w:val="-1"/>
          <w:kern w:val="0"/>
          <w:sz w:val="28"/>
          <w:szCs w:val="28"/>
        </w:rPr>
        <w:t>二、</w:t>
      </w:r>
      <w:r w:rsidRPr="00B80785">
        <w:rPr>
          <w:rFonts w:eastAsia="標楷體"/>
          <w:spacing w:val="-2"/>
          <w:kern w:val="0"/>
          <w:sz w:val="28"/>
          <w:szCs w:val="28"/>
        </w:rPr>
        <w:t>本系大學部規劃之專業必修及選修課程</w:t>
      </w:r>
      <w:r w:rsidRPr="0012548C">
        <w:rPr>
          <w:rFonts w:eastAsia="標楷體"/>
          <w:spacing w:val="-2"/>
          <w:kern w:val="0"/>
          <w:sz w:val="28"/>
          <w:szCs w:val="28"/>
        </w:rPr>
        <w:t>，除外籍</w:t>
      </w:r>
      <w:proofErr w:type="gramStart"/>
      <w:r w:rsidRPr="0012548C">
        <w:rPr>
          <w:rFonts w:eastAsia="標楷體"/>
          <w:spacing w:val="-2"/>
          <w:kern w:val="0"/>
          <w:sz w:val="28"/>
          <w:szCs w:val="28"/>
        </w:rPr>
        <w:t>生得修讀共同英授之</w:t>
      </w:r>
      <w:proofErr w:type="gramEnd"/>
      <w:r w:rsidRPr="0012548C">
        <w:rPr>
          <w:rFonts w:eastAsia="標楷體"/>
          <w:spacing w:val="-2"/>
          <w:kern w:val="0"/>
          <w:sz w:val="28"/>
          <w:szCs w:val="28"/>
        </w:rPr>
        <w:t>普通物理、普通化學、微積分外，應以修讀</w:t>
      </w:r>
      <w:r w:rsidRPr="00B80785">
        <w:rPr>
          <w:rFonts w:eastAsia="標楷體"/>
          <w:spacing w:val="-2"/>
          <w:kern w:val="0"/>
          <w:sz w:val="28"/>
          <w:szCs w:val="28"/>
        </w:rPr>
        <w:t>本系大學部開授課程為原則；選修外系相同課</w:t>
      </w:r>
      <w:r w:rsidRPr="00B80785">
        <w:rPr>
          <w:rFonts w:eastAsia="標楷體"/>
          <w:spacing w:val="-1"/>
          <w:kern w:val="0"/>
          <w:sz w:val="28"/>
          <w:szCs w:val="28"/>
        </w:rPr>
        <w:t>程者，除重修且</w:t>
      </w:r>
      <w:proofErr w:type="gramStart"/>
      <w:r w:rsidRPr="00B80785">
        <w:rPr>
          <w:rFonts w:eastAsia="標楷體"/>
          <w:spacing w:val="-1"/>
          <w:kern w:val="0"/>
          <w:sz w:val="28"/>
          <w:szCs w:val="28"/>
        </w:rPr>
        <w:t>衝</w:t>
      </w:r>
      <w:proofErr w:type="gramEnd"/>
      <w:r w:rsidRPr="00B80785">
        <w:rPr>
          <w:rFonts w:eastAsia="標楷體"/>
          <w:spacing w:val="-1"/>
          <w:kern w:val="0"/>
          <w:sz w:val="28"/>
          <w:szCs w:val="28"/>
        </w:rPr>
        <w:t>堂及外系開授學分數不低於本系開授</w:t>
      </w:r>
      <w:proofErr w:type="gramStart"/>
      <w:r w:rsidRPr="00B80785">
        <w:rPr>
          <w:rFonts w:eastAsia="標楷體"/>
          <w:spacing w:val="-1"/>
          <w:kern w:val="0"/>
          <w:sz w:val="28"/>
          <w:szCs w:val="28"/>
        </w:rPr>
        <w:t>學分數外</w:t>
      </w:r>
      <w:proofErr w:type="gramEnd"/>
      <w:r w:rsidRPr="00B80785">
        <w:rPr>
          <w:rFonts w:eastAsia="標楷體"/>
          <w:spacing w:val="-1"/>
          <w:kern w:val="0"/>
          <w:sz w:val="28"/>
          <w:szCs w:val="28"/>
        </w:rPr>
        <w:t>，一律不列入畢業學分計算。</w:t>
      </w:r>
    </w:p>
    <w:p w:rsidR="00DC2828" w:rsidRPr="00DC2828" w:rsidRDefault="00DC2828" w:rsidP="00DC2828">
      <w:pPr>
        <w:kinsoku w:val="0"/>
        <w:overflowPunct w:val="0"/>
        <w:autoSpaceDE w:val="0"/>
        <w:autoSpaceDN w:val="0"/>
        <w:adjustRightInd w:val="0"/>
        <w:spacing w:line="440" w:lineRule="exact"/>
        <w:ind w:left="709" w:right="-52" w:hanging="602"/>
        <w:rPr>
          <w:rFonts w:eastAsia="標楷體"/>
          <w:b/>
          <w:color w:val="FF0000"/>
          <w:kern w:val="0"/>
          <w:sz w:val="28"/>
          <w:szCs w:val="28"/>
          <w:u w:val="single"/>
        </w:rPr>
      </w:pPr>
      <w:r>
        <w:rPr>
          <w:rFonts w:eastAsia="標楷體" w:hint="eastAsia"/>
          <w:spacing w:val="-1"/>
          <w:kern w:val="0"/>
          <w:sz w:val="28"/>
          <w:szCs w:val="28"/>
        </w:rPr>
        <w:t xml:space="preserve">    </w:t>
      </w:r>
      <w:r w:rsidRPr="00DC2828">
        <w:rPr>
          <w:rFonts w:eastAsia="標楷體" w:hint="eastAsia"/>
          <w:b/>
          <w:color w:val="FF0000"/>
          <w:spacing w:val="-1"/>
          <w:kern w:val="0"/>
          <w:sz w:val="28"/>
          <w:szCs w:val="28"/>
          <w:u w:val="single"/>
        </w:rPr>
        <w:t>轉系生</w:t>
      </w:r>
      <w:r w:rsidRPr="00DC2828">
        <w:rPr>
          <w:rFonts w:eastAsia="標楷體"/>
          <w:b/>
          <w:color w:val="FF0000"/>
          <w:spacing w:val="-2"/>
          <w:kern w:val="0"/>
          <w:sz w:val="28"/>
          <w:szCs w:val="28"/>
          <w:u w:val="single"/>
        </w:rPr>
        <w:t>、</w:t>
      </w:r>
      <w:r w:rsidRPr="00DC2828">
        <w:rPr>
          <w:rFonts w:eastAsia="標楷體" w:hint="eastAsia"/>
          <w:b/>
          <w:color w:val="FF0000"/>
          <w:spacing w:val="-2"/>
          <w:kern w:val="0"/>
          <w:sz w:val="28"/>
          <w:szCs w:val="28"/>
          <w:u w:val="single"/>
        </w:rPr>
        <w:t>轉學生</w:t>
      </w:r>
      <w:proofErr w:type="gramStart"/>
      <w:r w:rsidRPr="00DC2828">
        <w:rPr>
          <w:rFonts w:eastAsia="標楷體" w:hint="eastAsia"/>
          <w:b/>
          <w:color w:val="FF0000"/>
          <w:spacing w:val="-2"/>
          <w:kern w:val="0"/>
          <w:sz w:val="28"/>
          <w:szCs w:val="28"/>
          <w:u w:val="single"/>
        </w:rPr>
        <w:t>第一次加修普通</w:t>
      </w:r>
      <w:proofErr w:type="gramEnd"/>
      <w:r w:rsidRPr="00DC2828">
        <w:rPr>
          <w:rFonts w:eastAsia="標楷體" w:hint="eastAsia"/>
          <w:b/>
          <w:color w:val="FF0000"/>
          <w:spacing w:val="-2"/>
          <w:kern w:val="0"/>
          <w:sz w:val="28"/>
          <w:szCs w:val="28"/>
          <w:u w:val="single"/>
        </w:rPr>
        <w:t>物理</w:t>
      </w:r>
      <w:r w:rsidRPr="00DC2828">
        <w:rPr>
          <w:rFonts w:ascii="標楷體" w:eastAsia="標楷體" w:hAnsi="標楷體" w:hint="eastAsia"/>
          <w:b/>
          <w:color w:val="FF0000"/>
          <w:spacing w:val="-2"/>
          <w:kern w:val="0"/>
          <w:sz w:val="28"/>
          <w:szCs w:val="28"/>
          <w:u w:val="single"/>
        </w:rPr>
        <w:t>、</w:t>
      </w:r>
      <w:r w:rsidRPr="00DC2828">
        <w:rPr>
          <w:rFonts w:eastAsia="標楷體" w:hint="eastAsia"/>
          <w:b/>
          <w:color w:val="FF0000"/>
          <w:spacing w:val="-2"/>
          <w:kern w:val="0"/>
          <w:sz w:val="28"/>
          <w:szCs w:val="28"/>
          <w:u w:val="single"/>
        </w:rPr>
        <w:t>普通化學</w:t>
      </w:r>
      <w:r w:rsidRPr="00DC2828">
        <w:rPr>
          <w:rFonts w:ascii="標楷體" w:eastAsia="標楷體" w:hAnsi="標楷體" w:hint="eastAsia"/>
          <w:b/>
          <w:color w:val="FF0000"/>
          <w:spacing w:val="-2"/>
          <w:kern w:val="0"/>
          <w:sz w:val="28"/>
          <w:szCs w:val="28"/>
          <w:u w:val="single"/>
        </w:rPr>
        <w:t>、</w:t>
      </w:r>
      <w:r w:rsidRPr="00DC2828">
        <w:rPr>
          <w:rFonts w:eastAsia="標楷體" w:hint="eastAsia"/>
          <w:b/>
          <w:color w:val="FF0000"/>
          <w:spacing w:val="-2"/>
          <w:kern w:val="0"/>
          <w:sz w:val="28"/>
          <w:szCs w:val="28"/>
          <w:u w:val="single"/>
        </w:rPr>
        <w:t>微積分可於工學院</w:t>
      </w:r>
      <w:r w:rsidRPr="00DC2828">
        <w:rPr>
          <w:rFonts w:ascii="標楷體" w:eastAsia="標楷體" w:hAnsi="標楷體" w:hint="eastAsia"/>
          <w:b/>
          <w:color w:val="FF0000"/>
          <w:spacing w:val="-2"/>
          <w:kern w:val="0"/>
          <w:sz w:val="28"/>
          <w:szCs w:val="28"/>
          <w:u w:val="single"/>
        </w:rPr>
        <w:t>、</w:t>
      </w:r>
      <w:r w:rsidRPr="00DC2828">
        <w:rPr>
          <w:rFonts w:eastAsia="標楷體" w:hint="eastAsia"/>
          <w:b/>
          <w:color w:val="FF0000"/>
          <w:spacing w:val="-2"/>
          <w:kern w:val="0"/>
          <w:sz w:val="28"/>
          <w:szCs w:val="28"/>
          <w:u w:val="single"/>
        </w:rPr>
        <w:t>理學院</w:t>
      </w:r>
      <w:r w:rsidRPr="00DC2828">
        <w:rPr>
          <w:rFonts w:ascii="標楷體" w:eastAsia="標楷體" w:hAnsi="標楷體" w:hint="eastAsia"/>
          <w:b/>
          <w:color w:val="FF0000"/>
          <w:spacing w:val="-2"/>
          <w:kern w:val="0"/>
          <w:sz w:val="28"/>
          <w:szCs w:val="28"/>
          <w:u w:val="single"/>
        </w:rPr>
        <w:t>、</w:t>
      </w:r>
      <w:r w:rsidRPr="00DC2828">
        <w:rPr>
          <w:rFonts w:eastAsia="標楷體" w:hint="eastAsia"/>
          <w:b/>
          <w:color w:val="FF0000"/>
          <w:spacing w:val="-2"/>
          <w:kern w:val="0"/>
          <w:sz w:val="28"/>
          <w:szCs w:val="28"/>
          <w:u w:val="single"/>
        </w:rPr>
        <w:t>電資學院修習開授之相同名稱且學分數大於或等於本系修課學分數之必修課程</w:t>
      </w:r>
      <w:r w:rsidRPr="00DC2828">
        <w:rPr>
          <w:rFonts w:ascii="標楷體" w:eastAsia="標楷體" w:hAnsi="標楷體" w:hint="eastAsia"/>
          <w:b/>
          <w:color w:val="FF0000"/>
          <w:spacing w:val="-2"/>
          <w:kern w:val="0"/>
          <w:sz w:val="28"/>
          <w:szCs w:val="28"/>
          <w:u w:val="single"/>
        </w:rPr>
        <w:t>。</w:t>
      </w:r>
    </w:p>
    <w:p w:rsidR="00DC2828" w:rsidRPr="00B80785" w:rsidRDefault="00DC2828" w:rsidP="00DC2828">
      <w:pPr>
        <w:kinsoku w:val="0"/>
        <w:overflowPunct w:val="0"/>
        <w:autoSpaceDE w:val="0"/>
        <w:autoSpaceDN w:val="0"/>
        <w:adjustRightInd w:val="0"/>
        <w:spacing w:line="440" w:lineRule="exact"/>
        <w:rPr>
          <w:rFonts w:eastAsia="標楷體"/>
          <w:kern w:val="0"/>
          <w:sz w:val="28"/>
          <w:szCs w:val="28"/>
        </w:rPr>
      </w:pPr>
    </w:p>
    <w:p w:rsidR="00DC2828" w:rsidRDefault="00DC2828" w:rsidP="00DC2828">
      <w:pPr>
        <w:kinsoku w:val="0"/>
        <w:overflowPunct w:val="0"/>
        <w:autoSpaceDE w:val="0"/>
        <w:autoSpaceDN w:val="0"/>
        <w:adjustRightInd w:val="0"/>
        <w:spacing w:line="440" w:lineRule="exact"/>
        <w:ind w:left="709" w:right="104" w:hanging="602"/>
        <w:rPr>
          <w:rFonts w:eastAsia="標楷體"/>
          <w:spacing w:val="-1"/>
          <w:kern w:val="0"/>
          <w:sz w:val="28"/>
          <w:szCs w:val="28"/>
        </w:rPr>
      </w:pPr>
      <w:r w:rsidRPr="00B80785">
        <w:rPr>
          <w:rFonts w:eastAsia="標楷體"/>
          <w:spacing w:val="-1"/>
          <w:kern w:val="0"/>
          <w:sz w:val="28"/>
          <w:szCs w:val="28"/>
        </w:rPr>
        <w:t>三、</w:t>
      </w:r>
      <w:r w:rsidRPr="00B80785">
        <w:rPr>
          <w:rFonts w:eastAsia="標楷體"/>
          <w:spacing w:val="-2"/>
          <w:kern w:val="0"/>
          <w:sz w:val="28"/>
          <w:szCs w:val="28"/>
        </w:rPr>
        <w:t>轉系生、轉學生</w:t>
      </w:r>
      <w:r>
        <w:rPr>
          <w:rFonts w:eastAsia="標楷體" w:hint="eastAsia"/>
          <w:spacing w:val="-2"/>
          <w:kern w:val="0"/>
          <w:sz w:val="28"/>
          <w:szCs w:val="28"/>
        </w:rPr>
        <w:t>第一次</w:t>
      </w:r>
      <w:proofErr w:type="gramStart"/>
      <w:r w:rsidRPr="00B80785">
        <w:rPr>
          <w:rFonts w:eastAsia="標楷體"/>
          <w:spacing w:val="-2"/>
          <w:kern w:val="0"/>
          <w:sz w:val="28"/>
          <w:szCs w:val="28"/>
        </w:rPr>
        <w:t>在原系</w:t>
      </w:r>
      <w:proofErr w:type="gramEnd"/>
      <w:r w:rsidRPr="00B80785">
        <w:rPr>
          <w:rFonts w:eastAsia="標楷體"/>
          <w:spacing w:val="-2"/>
          <w:kern w:val="0"/>
          <w:sz w:val="28"/>
          <w:szCs w:val="28"/>
        </w:rPr>
        <w:t>、原校所修之學分須於轉入之同時辦理一次學分承認。學分承認依本系轉</w:t>
      </w:r>
      <w:r w:rsidRPr="00B80785">
        <w:rPr>
          <w:rFonts w:eastAsia="標楷體"/>
          <w:spacing w:val="-1"/>
          <w:kern w:val="0"/>
          <w:sz w:val="28"/>
          <w:szCs w:val="28"/>
        </w:rPr>
        <w:t>學生學分承認辦法辦理。</w:t>
      </w:r>
    </w:p>
    <w:p w:rsidR="00DC2828" w:rsidRDefault="00DC2828" w:rsidP="00DC2828">
      <w:pPr>
        <w:kinsoku w:val="0"/>
        <w:overflowPunct w:val="0"/>
        <w:autoSpaceDE w:val="0"/>
        <w:autoSpaceDN w:val="0"/>
        <w:adjustRightInd w:val="0"/>
        <w:spacing w:line="440" w:lineRule="exact"/>
        <w:ind w:left="603" w:right="104" w:hanging="496"/>
        <w:rPr>
          <w:rFonts w:eastAsia="標楷體"/>
          <w:spacing w:val="-1"/>
          <w:kern w:val="0"/>
          <w:sz w:val="28"/>
          <w:szCs w:val="28"/>
        </w:rPr>
      </w:pPr>
    </w:p>
    <w:p w:rsidR="00DC2828" w:rsidRPr="00B80785" w:rsidRDefault="00DC2828" w:rsidP="00DC2828">
      <w:pPr>
        <w:kinsoku w:val="0"/>
        <w:overflowPunct w:val="0"/>
        <w:autoSpaceDE w:val="0"/>
        <w:autoSpaceDN w:val="0"/>
        <w:adjustRightInd w:val="0"/>
        <w:spacing w:line="440" w:lineRule="exact"/>
        <w:ind w:left="603" w:right="104" w:hanging="496"/>
        <w:rPr>
          <w:rFonts w:eastAsia="標楷體"/>
          <w:spacing w:val="-1"/>
          <w:kern w:val="0"/>
          <w:sz w:val="28"/>
          <w:szCs w:val="28"/>
        </w:rPr>
      </w:pPr>
      <w:r w:rsidRPr="00B80785">
        <w:rPr>
          <w:rFonts w:eastAsia="標楷體"/>
          <w:spacing w:val="-1"/>
          <w:kern w:val="0"/>
          <w:sz w:val="28"/>
          <w:szCs w:val="28"/>
        </w:rPr>
        <w:t>四、</w:t>
      </w:r>
      <w:r w:rsidRPr="00B80785">
        <w:rPr>
          <w:rFonts w:eastAsia="標楷體"/>
          <w:spacing w:val="-36"/>
          <w:kern w:val="0"/>
          <w:sz w:val="28"/>
          <w:szCs w:val="28"/>
        </w:rPr>
        <w:t xml:space="preserve"> </w:t>
      </w:r>
      <w:r w:rsidRPr="00B80785">
        <w:rPr>
          <w:rFonts w:eastAsia="標楷體"/>
          <w:spacing w:val="-1"/>
          <w:kern w:val="0"/>
          <w:sz w:val="28"/>
          <w:szCs w:val="28"/>
        </w:rPr>
        <w:t>本辦法於系</w:t>
      </w:r>
      <w:proofErr w:type="gramStart"/>
      <w:r w:rsidRPr="00B80785">
        <w:rPr>
          <w:rFonts w:eastAsia="標楷體"/>
          <w:spacing w:val="-1"/>
          <w:kern w:val="0"/>
          <w:sz w:val="28"/>
          <w:szCs w:val="28"/>
        </w:rPr>
        <w:t>務</w:t>
      </w:r>
      <w:proofErr w:type="gramEnd"/>
      <w:r w:rsidRPr="00B80785">
        <w:rPr>
          <w:rFonts w:eastAsia="標楷體"/>
          <w:spacing w:val="-1"/>
          <w:kern w:val="0"/>
          <w:sz w:val="28"/>
          <w:szCs w:val="28"/>
        </w:rPr>
        <w:t>會議通過後實施，修訂時亦同。</w:t>
      </w:r>
    </w:p>
    <w:p w:rsidR="00DC2828" w:rsidRPr="00B80785" w:rsidRDefault="00DC2828" w:rsidP="00DC2828">
      <w:pPr>
        <w:kinsoku w:val="0"/>
        <w:overflowPunct w:val="0"/>
        <w:autoSpaceDE w:val="0"/>
        <w:autoSpaceDN w:val="0"/>
        <w:adjustRightInd w:val="0"/>
        <w:spacing w:line="440" w:lineRule="exact"/>
        <w:ind w:left="108"/>
        <w:rPr>
          <w:rFonts w:eastAsia="標楷體"/>
          <w:spacing w:val="-1"/>
          <w:kern w:val="0"/>
          <w:sz w:val="28"/>
          <w:szCs w:val="28"/>
        </w:rPr>
      </w:pPr>
    </w:p>
    <w:p w:rsidR="00DC2828" w:rsidRPr="00B80785" w:rsidRDefault="00DC2828" w:rsidP="00DC2828">
      <w:pPr>
        <w:widowControl/>
        <w:spacing w:line="320" w:lineRule="exact"/>
        <w:rPr>
          <w:rFonts w:eastAsia="標楷體"/>
          <w:sz w:val="28"/>
          <w:szCs w:val="28"/>
        </w:rPr>
      </w:pPr>
    </w:p>
    <w:p w:rsidR="00745B1A" w:rsidRPr="00DC2828" w:rsidRDefault="00DC2828">
      <w:pPr>
        <w:rPr>
          <w:color w:val="FF0000"/>
        </w:rPr>
      </w:pPr>
      <w:r w:rsidRPr="00DC2828">
        <w:rPr>
          <w:rFonts w:ascii="新細明體" w:hAnsi="新細明體" w:hint="eastAsia"/>
          <w:color w:val="FF0000"/>
        </w:rPr>
        <w:t>【</w:t>
      </w:r>
      <w:r w:rsidRPr="00DC2828">
        <w:rPr>
          <w:rFonts w:hint="eastAsia"/>
          <w:color w:val="FF0000"/>
        </w:rPr>
        <w:t>105</w:t>
      </w:r>
      <w:r w:rsidRPr="00DC2828">
        <w:rPr>
          <w:rFonts w:hint="eastAsia"/>
          <w:color w:val="FF0000"/>
        </w:rPr>
        <w:t>學年度起入學新生適用</w:t>
      </w:r>
      <w:r w:rsidRPr="00DC2828">
        <w:rPr>
          <w:rFonts w:ascii="新細明體" w:hAnsi="新細明體" w:hint="eastAsia"/>
          <w:color w:val="FF0000"/>
        </w:rPr>
        <w:t>】</w:t>
      </w:r>
    </w:p>
    <w:sectPr w:rsidR="00745B1A" w:rsidRPr="00DC282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828"/>
    <w:rsid w:val="00745B1A"/>
    <w:rsid w:val="00A36EF8"/>
    <w:rsid w:val="00DC28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82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82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2016-05-24T03:23:00Z</cp:lastPrinted>
  <dcterms:created xsi:type="dcterms:W3CDTF">2016-05-24T03:21:00Z</dcterms:created>
  <dcterms:modified xsi:type="dcterms:W3CDTF">2016-05-24T03:24:00Z</dcterms:modified>
</cp:coreProperties>
</file>