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4B" w:rsidRPr="009F3D0A" w:rsidRDefault="00F31361">
      <w:pPr>
        <w:adjustRightInd w:val="0"/>
        <w:snapToGrid w:val="0"/>
        <w:spacing w:afterLines="50" w:after="180"/>
        <w:ind w:left="1475" w:hanging="2552"/>
        <w:jc w:val="center"/>
        <w:rPr>
          <w:rFonts w:eastAsia="標楷體"/>
          <w:sz w:val="20"/>
          <w:szCs w:val="32"/>
        </w:rPr>
      </w:pPr>
      <w:r w:rsidRPr="009F3D0A">
        <w:rPr>
          <w:rFonts w:eastAsia="標楷體"/>
          <w:sz w:val="36"/>
          <w:szCs w:val="32"/>
        </w:rPr>
        <w:t>國立</w:t>
      </w:r>
      <w:r w:rsidR="0031654B" w:rsidRPr="009F3D0A">
        <w:rPr>
          <w:rFonts w:eastAsia="標楷體" w:hint="eastAsia"/>
          <w:sz w:val="36"/>
          <w:szCs w:val="32"/>
        </w:rPr>
        <w:t>成功大學資源工程學系教師評量要點</w:t>
      </w:r>
    </w:p>
    <w:p w:rsidR="0096527E" w:rsidRPr="009F3D0A" w:rsidRDefault="0031654B" w:rsidP="0096527E">
      <w:pPr>
        <w:adjustRightInd w:val="0"/>
        <w:snapToGrid w:val="0"/>
        <w:ind w:left="1475" w:hanging="2552"/>
        <w:jc w:val="right"/>
        <w:rPr>
          <w:rFonts w:eastAsia="標楷體"/>
          <w:sz w:val="20"/>
        </w:rPr>
      </w:pPr>
      <w:r w:rsidRPr="009F3D0A">
        <w:rPr>
          <w:rFonts w:eastAsia="標楷體" w:hint="eastAsia"/>
          <w:sz w:val="20"/>
        </w:rPr>
        <w:t>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3"/>
          <w:attr w:name="Year" w:val="1992"/>
        </w:smartTagPr>
        <w:r w:rsidRPr="009F3D0A">
          <w:rPr>
            <w:rFonts w:eastAsia="標楷體" w:hint="eastAsia"/>
            <w:sz w:val="20"/>
          </w:rPr>
          <w:t>92</w:t>
        </w:r>
        <w:r w:rsidRPr="009F3D0A">
          <w:rPr>
            <w:rFonts w:eastAsia="標楷體" w:hint="eastAsia"/>
            <w:sz w:val="20"/>
          </w:rPr>
          <w:t>年</w:t>
        </w:r>
        <w:r w:rsidRPr="009F3D0A">
          <w:rPr>
            <w:rFonts w:eastAsia="標楷體" w:cs="細明體" w:hint="eastAsia"/>
            <w:sz w:val="20"/>
          </w:rPr>
          <w:t>3</w:t>
        </w:r>
        <w:r w:rsidRPr="009F3D0A">
          <w:rPr>
            <w:rFonts w:eastAsia="標楷體" w:hint="eastAsia"/>
            <w:sz w:val="20"/>
          </w:rPr>
          <w:t>月</w:t>
        </w:r>
        <w:r w:rsidRPr="009F3D0A">
          <w:rPr>
            <w:rFonts w:eastAsia="標楷體" w:cs="細明體" w:hint="eastAsia"/>
            <w:sz w:val="20"/>
          </w:rPr>
          <w:t>24</w:t>
        </w:r>
        <w:r w:rsidRPr="009F3D0A">
          <w:rPr>
            <w:rFonts w:eastAsia="標楷體" w:hint="eastAsia"/>
            <w:sz w:val="20"/>
          </w:rPr>
          <w:t>日</w:t>
        </w:r>
      </w:smartTag>
      <w:r w:rsidRPr="009F3D0A">
        <w:rPr>
          <w:rFonts w:eastAsia="標楷體" w:hint="eastAsia"/>
          <w:sz w:val="20"/>
        </w:rPr>
        <w:t>臨時系務會議修訂通過）</w:t>
      </w:r>
    </w:p>
    <w:p w:rsidR="0096527E" w:rsidRPr="009F3D0A" w:rsidRDefault="00A01875" w:rsidP="0096527E">
      <w:pPr>
        <w:adjustRightInd w:val="0"/>
        <w:snapToGrid w:val="0"/>
        <w:ind w:left="1475" w:hanging="2552"/>
        <w:jc w:val="right"/>
        <w:rPr>
          <w:rFonts w:eastAsia="標楷體"/>
          <w:sz w:val="20"/>
        </w:rPr>
      </w:pPr>
      <w:r w:rsidRPr="009F3D0A">
        <w:rPr>
          <w:rFonts w:eastAsia="標楷體" w:hint="eastAsia"/>
          <w:sz w:val="20"/>
        </w:rPr>
        <w:t>（</w:t>
      </w:r>
      <w:smartTag w:uri="urn:schemas-microsoft-com:office:smarttags" w:element="chsdate">
        <w:smartTagPr>
          <w:attr w:name="Year" w:val="1993"/>
          <w:attr w:name="Month" w:val="9"/>
          <w:attr w:name="Day" w:val="13"/>
          <w:attr w:name="IsLunarDate" w:val="False"/>
          <w:attr w:name="IsROCDate" w:val="False"/>
        </w:smartTagPr>
        <w:r w:rsidR="0031654B" w:rsidRPr="009F3D0A">
          <w:rPr>
            <w:rFonts w:eastAsia="標楷體" w:hint="eastAsia"/>
            <w:sz w:val="20"/>
          </w:rPr>
          <w:t>93</w:t>
        </w:r>
        <w:r w:rsidR="0031654B" w:rsidRPr="009F3D0A">
          <w:rPr>
            <w:rFonts w:eastAsia="標楷體" w:hint="eastAsia"/>
            <w:sz w:val="20"/>
          </w:rPr>
          <w:t>年</w:t>
        </w:r>
        <w:r w:rsidR="0031654B" w:rsidRPr="009F3D0A">
          <w:rPr>
            <w:rFonts w:eastAsia="標楷體" w:cs="細明體" w:hint="eastAsia"/>
            <w:sz w:val="20"/>
          </w:rPr>
          <w:t>9</w:t>
        </w:r>
        <w:r w:rsidR="0031654B" w:rsidRPr="009F3D0A">
          <w:rPr>
            <w:rFonts w:eastAsia="標楷體" w:hint="eastAsia"/>
            <w:sz w:val="20"/>
          </w:rPr>
          <w:t>月</w:t>
        </w:r>
        <w:r w:rsidR="0031654B" w:rsidRPr="009F3D0A">
          <w:rPr>
            <w:rFonts w:eastAsia="標楷體" w:cs="細明體" w:hint="eastAsia"/>
            <w:sz w:val="20"/>
          </w:rPr>
          <w:t>13</w:t>
        </w:r>
        <w:r w:rsidR="0031654B" w:rsidRPr="009F3D0A">
          <w:rPr>
            <w:rFonts w:eastAsia="標楷體" w:hint="eastAsia"/>
            <w:sz w:val="20"/>
          </w:rPr>
          <w:t>日</w:t>
        </w:r>
      </w:smartTag>
      <w:r w:rsidR="0031654B" w:rsidRPr="009F3D0A">
        <w:rPr>
          <w:rFonts w:eastAsia="標楷體" w:hint="eastAsia"/>
          <w:sz w:val="20"/>
        </w:rPr>
        <w:t>系務會議修訂</w:t>
      </w:r>
      <w:r w:rsidRPr="009F3D0A">
        <w:rPr>
          <w:rFonts w:eastAsia="標楷體" w:hint="eastAsia"/>
          <w:sz w:val="20"/>
        </w:rPr>
        <w:t>）</w:t>
      </w:r>
    </w:p>
    <w:p w:rsidR="0031654B" w:rsidRPr="009F3D0A" w:rsidRDefault="004E3366" w:rsidP="0096527E">
      <w:pPr>
        <w:adjustRightInd w:val="0"/>
        <w:snapToGrid w:val="0"/>
        <w:ind w:left="1475" w:hanging="2552"/>
        <w:jc w:val="right"/>
        <w:rPr>
          <w:rFonts w:eastAsia="標楷體"/>
          <w:color w:val="000000"/>
          <w:sz w:val="20"/>
        </w:rPr>
      </w:pPr>
      <w:r w:rsidRPr="009F3D0A">
        <w:rPr>
          <w:rFonts w:eastAsia="標楷體" w:hint="eastAsia"/>
          <w:color w:val="000000"/>
          <w:sz w:val="20"/>
        </w:rPr>
        <w:t>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9"/>
          <w:attr w:name="Year" w:val="1996"/>
        </w:smartTagPr>
        <w:r w:rsidRPr="009F3D0A">
          <w:rPr>
            <w:rFonts w:eastAsia="標楷體" w:hint="eastAsia"/>
            <w:color w:val="000000"/>
            <w:sz w:val="20"/>
          </w:rPr>
          <w:t>96</w:t>
        </w:r>
        <w:r w:rsidRPr="009F3D0A">
          <w:rPr>
            <w:rFonts w:eastAsia="標楷體" w:hint="eastAsia"/>
            <w:color w:val="000000"/>
            <w:sz w:val="20"/>
          </w:rPr>
          <w:t>年</w:t>
        </w:r>
        <w:r w:rsidRPr="009F3D0A">
          <w:rPr>
            <w:rFonts w:eastAsia="標楷體" w:cs="細明體" w:hint="eastAsia"/>
            <w:color w:val="000000"/>
            <w:sz w:val="20"/>
          </w:rPr>
          <w:t>9</w:t>
        </w:r>
        <w:r w:rsidRPr="009F3D0A">
          <w:rPr>
            <w:rFonts w:eastAsia="標楷體" w:hint="eastAsia"/>
            <w:color w:val="000000"/>
            <w:sz w:val="20"/>
          </w:rPr>
          <w:t>月</w:t>
        </w:r>
        <w:r w:rsidRPr="009F3D0A">
          <w:rPr>
            <w:rFonts w:eastAsia="標楷體" w:cs="細明體" w:hint="eastAsia"/>
            <w:color w:val="000000"/>
            <w:sz w:val="20"/>
          </w:rPr>
          <w:t>13</w:t>
        </w:r>
        <w:r w:rsidRPr="009F3D0A">
          <w:rPr>
            <w:rFonts w:eastAsia="標楷體" w:hint="eastAsia"/>
            <w:color w:val="000000"/>
            <w:sz w:val="20"/>
          </w:rPr>
          <w:t>日</w:t>
        </w:r>
      </w:smartTag>
      <w:r w:rsidRPr="009F3D0A">
        <w:rPr>
          <w:rFonts w:eastAsia="標楷體" w:hint="eastAsia"/>
          <w:color w:val="000000"/>
          <w:sz w:val="20"/>
        </w:rPr>
        <w:t>96</w:t>
      </w:r>
      <w:r w:rsidRPr="009F3D0A">
        <w:rPr>
          <w:rFonts w:eastAsia="標楷體" w:hint="eastAsia"/>
          <w:color w:val="000000"/>
          <w:sz w:val="20"/>
        </w:rPr>
        <w:t>學年度第</w:t>
      </w:r>
      <w:r w:rsidRPr="009F3D0A">
        <w:rPr>
          <w:rFonts w:eastAsia="標楷體" w:hint="eastAsia"/>
          <w:color w:val="000000"/>
          <w:sz w:val="20"/>
        </w:rPr>
        <w:t>1</w:t>
      </w:r>
      <w:r w:rsidRPr="009F3D0A">
        <w:rPr>
          <w:rFonts w:eastAsia="標楷體" w:hint="eastAsia"/>
          <w:color w:val="000000"/>
          <w:sz w:val="20"/>
        </w:rPr>
        <w:t>次系務會議修訂</w:t>
      </w:r>
      <w:r w:rsidR="0096527E" w:rsidRPr="009F3D0A">
        <w:rPr>
          <w:rFonts w:eastAsia="標楷體" w:hint="eastAsia"/>
          <w:color w:val="000000"/>
          <w:sz w:val="20"/>
        </w:rPr>
        <w:t>通過</w:t>
      </w:r>
      <w:r w:rsidRPr="009F3D0A">
        <w:rPr>
          <w:rFonts w:eastAsia="標楷體" w:hint="eastAsia"/>
          <w:color w:val="000000"/>
          <w:sz w:val="20"/>
        </w:rPr>
        <w:t>）</w:t>
      </w:r>
    </w:p>
    <w:p w:rsidR="00D93F27" w:rsidRPr="009F3D0A" w:rsidRDefault="00D93F27" w:rsidP="0096527E">
      <w:pPr>
        <w:adjustRightInd w:val="0"/>
        <w:snapToGrid w:val="0"/>
        <w:ind w:left="1475" w:hanging="2552"/>
        <w:jc w:val="right"/>
        <w:rPr>
          <w:rFonts w:eastAsia="標楷體"/>
          <w:color w:val="000000"/>
          <w:sz w:val="20"/>
        </w:rPr>
      </w:pPr>
      <w:r w:rsidRPr="009F3D0A">
        <w:rPr>
          <w:rFonts w:eastAsia="標楷體" w:hint="eastAsia"/>
          <w:color w:val="000000"/>
          <w:sz w:val="20"/>
        </w:rPr>
        <w:t>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4"/>
          <w:attr w:name="Year" w:val="1997"/>
        </w:smartTagPr>
        <w:r w:rsidRPr="009F3D0A">
          <w:rPr>
            <w:rFonts w:eastAsia="標楷體" w:hint="eastAsia"/>
            <w:color w:val="000000"/>
            <w:sz w:val="20"/>
          </w:rPr>
          <w:t>97</w:t>
        </w:r>
        <w:r w:rsidRPr="009F3D0A">
          <w:rPr>
            <w:rFonts w:eastAsia="標楷體" w:hint="eastAsia"/>
            <w:color w:val="000000"/>
            <w:sz w:val="20"/>
          </w:rPr>
          <w:t>年</w:t>
        </w:r>
        <w:r w:rsidRPr="009F3D0A">
          <w:rPr>
            <w:rFonts w:eastAsia="標楷體" w:hint="eastAsia"/>
            <w:color w:val="000000"/>
            <w:sz w:val="20"/>
          </w:rPr>
          <w:t>4</w:t>
        </w:r>
        <w:r w:rsidRPr="009F3D0A">
          <w:rPr>
            <w:rFonts w:eastAsia="標楷體" w:hint="eastAsia"/>
            <w:color w:val="000000"/>
            <w:sz w:val="20"/>
          </w:rPr>
          <w:t>月</w:t>
        </w:r>
        <w:r w:rsidRPr="009F3D0A">
          <w:rPr>
            <w:rFonts w:eastAsia="標楷體" w:hint="eastAsia"/>
            <w:color w:val="000000"/>
            <w:sz w:val="20"/>
          </w:rPr>
          <w:t>22</w:t>
        </w:r>
        <w:r w:rsidRPr="009F3D0A">
          <w:rPr>
            <w:rFonts w:eastAsia="標楷體" w:hint="eastAsia"/>
            <w:color w:val="000000"/>
            <w:sz w:val="20"/>
          </w:rPr>
          <w:t>日</w:t>
        </w:r>
      </w:smartTag>
      <w:r w:rsidRPr="009F3D0A">
        <w:rPr>
          <w:rFonts w:eastAsia="標楷體" w:hint="eastAsia"/>
          <w:color w:val="000000"/>
          <w:sz w:val="20"/>
        </w:rPr>
        <w:t>96</w:t>
      </w:r>
      <w:r w:rsidRPr="009F3D0A">
        <w:rPr>
          <w:rFonts w:eastAsia="標楷體" w:hint="eastAsia"/>
          <w:color w:val="000000"/>
          <w:sz w:val="20"/>
        </w:rPr>
        <w:t>學年度</w:t>
      </w:r>
      <w:r w:rsidR="00C70496" w:rsidRPr="009F3D0A">
        <w:rPr>
          <w:rFonts w:eastAsia="標楷體" w:hint="eastAsia"/>
          <w:color w:val="000000"/>
          <w:sz w:val="20"/>
        </w:rPr>
        <w:t>第</w:t>
      </w:r>
      <w:r w:rsidR="00C70496" w:rsidRPr="009F3D0A">
        <w:rPr>
          <w:rFonts w:eastAsia="標楷體" w:hint="eastAsia"/>
          <w:color w:val="000000"/>
          <w:sz w:val="20"/>
        </w:rPr>
        <w:t>6</w:t>
      </w:r>
      <w:r w:rsidR="00C70496" w:rsidRPr="009F3D0A">
        <w:rPr>
          <w:rFonts w:eastAsia="標楷體" w:hint="eastAsia"/>
          <w:color w:val="000000"/>
          <w:sz w:val="20"/>
        </w:rPr>
        <w:t>次</w:t>
      </w:r>
      <w:r w:rsidR="00C45B88" w:rsidRPr="009F3D0A">
        <w:rPr>
          <w:rFonts w:eastAsia="標楷體" w:hint="eastAsia"/>
          <w:color w:val="000000"/>
          <w:sz w:val="20"/>
        </w:rPr>
        <w:t>校教師評審委員會</w:t>
      </w:r>
      <w:r w:rsidR="00C70496" w:rsidRPr="009F3D0A">
        <w:rPr>
          <w:rFonts w:eastAsia="標楷體" w:hint="eastAsia"/>
          <w:color w:val="000000"/>
          <w:sz w:val="20"/>
        </w:rPr>
        <w:t>核備</w:t>
      </w:r>
      <w:r w:rsidR="00C45B88" w:rsidRPr="009F3D0A">
        <w:rPr>
          <w:rFonts w:eastAsia="標楷體" w:hint="eastAsia"/>
          <w:color w:val="000000"/>
          <w:sz w:val="20"/>
        </w:rPr>
        <w:t>通過</w:t>
      </w:r>
      <w:r w:rsidRPr="009F3D0A">
        <w:rPr>
          <w:rFonts w:eastAsia="標楷體" w:hint="eastAsia"/>
          <w:color w:val="000000"/>
          <w:sz w:val="20"/>
        </w:rPr>
        <w:t>）</w:t>
      </w:r>
    </w:p>
    <w:p w:rsidR="005072A2" w:rsidRDefault="005072A2" w:rsidP="0096527E">
      <w:pPr>
        <w:adjustRightInd w:val="0"/>
        <w:snapToGrid w:val="0"/>
        <w:ind w:left="1475" w:hanging="2552"/>
        <w:jc w:val="right"/>
        <w:rPr>
          <w:rFonts w:eastAsia="標楷體"/>
          <w:color w:val="000000"/>
          <w:sz w:val="20"/>
        </w:rPr>
      </w:pPr>
      <w:r w:rsidRPr="009F3D0A">
        <w:rPr>
          <w:rFonts w:eastAsia="標楷體" w:hint="eastAsia"/>
          <w:color w:val="000000"/>
          <w:sz w:val="20"/>
        </w:rPr>
        <w:t>（</w:t>
      </w:r>
      <w:r w:rsidRPr="009F3D0A">
        <w:rPr>
          <w:rFonts w:eastAsia="標楷體" w:hint="eastAsia"/>
          <w:color w:val="000000"/>
          <w:sz w:val="20"/>
        </w:rPr>
        <w:t>108</w:t>
      </w:r>
      <w:r w:rsidRPr="009F3D0A">
        <w:rPr>
          <w:rFonts w:eastAsia="標楷體" w:hint="eastAsia"/>
          <w:color w:val="000000"/>
          <w:sz w:val="20"/>
        </w:rPr>
        <w:t>年</w:t>
      </w:r>
      <w:r w:rsidRPr="009F3D0A">
        <w:rPr>
          <w:rFonts w:eastAsia="標楷體" w:hint="eastAsia"/>
          <w:color w:val="000000"/>
          <w:sz w:val="20"/>
        </w:rPr>
        <w:t>2</w:t>
      </w:r>
      <w:r w:rsidRPr="009F3D0A">
        <w:rPr>
          <w:rFonts w:eastAsia="標楷體" w:hint="eastAsia"/>
          <w:color w:val="000000"/>
          <w:sz w:val="20"/>
        </w:rPr>
        <w:t>月</w:t>
      </w:r>
      <w:r w:rsidRPr="009F3D0A">
        <w:rPr>
          <w:rFonts w:eastAsia="標楷體" w:hint="eastAsia"/>
          <w:color w:val="000000"/>
          <w:sz w:val="20"/>
        </w:rPr>
        <w:t>2</w:t>
      </w:r>
      <w:r w:rsidR="00887707">
        <w:rPr>
          <w:rFonts w:eastAsia="標楷體"/>
          <w:color w:val="000000"/>
          <w:sz w:val="20"/>
        </w:rPr>
        <w:t>1</w:t>
      </w:r>
      <w:r w:rsidRPr="009F3D0A">
        <w:rPr>
          <w:rFonts w:eastAsia="標楷體" w:hint="eastAsia"/>
          <w:color w:val="000000"/>
          <w:sz w:val="20"/>
        </w:rPr>
        <w:t>日</w:t>
      </w:r>
      <w:r w:rsidR="002C2C20" w:rsidRPr="002C2C20">
        <w:rPr>
          <w:rFonts w:eastAsia="標楷體" w:hint="eastAsia"/>
          <w:color w:val="000000"/>
          <w:sz w:val="20"/>
        </w:rPr>
        <w:t>107</w:t>
      </w:r>
      <w:r w:rsidR="002C2C20" w:rsidRPr="002C2C20">
        <w:rPr>
          <w:rFonts w:eastAsia="標楷體" w:hint="eastAsia"/>
          <w:color w:val="000000"/>
          <w:sz w:val="20"/>
        </w:rPr>
        <w:t>學年度第</w:t>
      </w:r>
      <w:r w:rsidR="002C2C20" w:rsidRPr="002C2C20">
        <w:rPr>
          <w:rFonts w:eastAsia="標楷體" w:hint="eastAsia"/>
          <w:color w:val="000000"/>
          <w:sz w:val="20"/>
        </w:rPr>
        <w:t>5</w:t>
      </w:r>
      <w:r w:rsidR="002C2C20" w:rsidRPr="002C2C20">
        <w:rPr>
          <w:rFonts w:eastAsia="標楷體" w:hint="eastAsia"/>
          <w:color w:val="000000"/>
          <w:sz w:val="20"/>
        </w:rPr>
        <w:t>次</w:t>
      </w:r>
      <w:r w:rsidRPr="009F3D0A">
        <w:rPr>
          <w:rFonts w:eastAsia="標楷體" w:hint="eastAsia"/>
          <w:color w:val="000000"/>
          <w:sz w:val="20"/>
        </w:rPr>
        <w:t>系務會議修</w:t>
      </w:r>
      <w:r w:rsidR="0025271C" w:rsidRPr="009F3D0A">
        <w:rPr>
          <w:rFonts w:eastAsia="標楷體" w:hint="eastAsia"/>
          <w:color w:val="000000"/>
          <w:sz w:val="20"/>
        </w:rPr>
        <w:t>訂</w:t>
      </w:r>
      <w:r w:rsidR="004660C6">
        <w:rPr>
          <w:rFonts w:eastAsia="標楷體" w:hint="eastAsia"/>
          <w:color w:val="000000"/>
          <w:sz w:val="20"/>
        </w:rPr>
        <w:t>通過</w:t>
      </w:r>
      <w:r w:rsidRPr="009F3D0A">
        <w:rPr>
          <w:rFonts w:eastAsia="標楷體" w:hint="eastAsia"/>
          <w:color w:val="000000"/>
          <w:sz w:val="20"/>
        </w:rPr>
        <w:t>）</w:t>
      </w:r>
    </w:p>
    <w:p w:rsidR="001A5FBE" w:rsidRDefault="007E3113" w:rsidP="0096527E">
      <w:pPr>
        <w:adjustRightInd w:val="0"/>
        <w:snapToGrid w:val="0"/>
        <w:ind w:left="1475" w:hanging="2552"/>
        <w:jc w:val="right"/>
        <w:rPr>
          <w:rFonts w:eastAsia="標楷體"/>
          <w:color w:val="000000"/>
          <w:sz w:val="20"/>
        </w:rPr>
      </w:pPr>
      <w:r w:rsidRPr="009F3D0A">
        <w:rPr>
          <w:rFonts w:eastAsia="標楷體" w:hint="eastAsia"/>
          <w:color w:val="000000"/>
          <w:sz w:val="20"/>
        </w:rPr>
        <w:t>（</w:t>
      </w:r>
      <w:r w:rsidRPr="009F3D0A">
        <w:rPr>
          <w:rFonts w:eastAsia="標楷體" w:hint="eastAsia"/>
          <w:color w:val="000000"/>
          <w:sz w:val="20"/>
        </w:rPr>
        <w:t>108</w:t>
      </w:r>
      <w:r w:rsidRPr="009F3D0A">
        <w:rPr>
          <w:rFonts w:eastAsia="標楷體" w:hint="eastAsia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5</w:t>
      </w:r>
      <w:r w:rsidRPr="009F3D0A">
        <w:rPr>
          <w:rFonts w:eastAsia="標楷體" w:hint="eastAsia"/>
          <w:color w:val="000000"/>
          <w:sz w:val="20"/>
        </w:rPr>
        <w:t>月</w:t>
      </w:r>
      <w:r>
        <w:rPr>
          <w:rFonts w:eastAsia="標楷體"/>
          <w:color w:val="000000"/>
          <w:sz w:val="20"/>
        </w:rPr>
        <w:t>1</w:t>
      </w:r>
      <w:r>
        <w:rPr>
          <w:rFonts w:eastAsia="標楷體" w:hint="eastAsia"/>
          <w:color w:val="000000"/>
          <w:sz w:val="20"/>
        </w:rPr>
        <w:t>4</w:t>
      </w:r>
      <w:r w:rsidRPr="009F3D0A">
        <w:rPr>
          <w:rFonts w:eastAsia="標楷體" w:hint="eastAsia"/>
          <w:color w:val="000000"/>
          <w:sz w:val="20"/>
        </w:rPr>
        <w:t>日</w:t>
      </w:r>
      <w:r w:rsidR="00AC541C" w:rsidRPr="00AC541C">
        <w:rPr>
          <w:rFonts w:eastAsia="標楷體" w:hint="eastAsia"/>
          <w:color w:val="000000"/>
          <w:sz w:val="20"/>
        </w:rPr>
        <w:t>107</w:t>
      </w:r>
      <w:r w:rsidR="00AC541C" w:rsidRPr="00AC541C">
        <w:rPr>
          <w:rFonts w:eastAsia="標楷體" w:hint="eastAsia"/>
          <w:color w:val="000000"/>
          <w:sz w:val="20"/>
        </w:rPr>
        <w:t>學年度第</w:t>
      </w:r>
      <w:r w:rsidR="00AC541C" w:rsidRPr="00AC541C">
        <w:rPr>
          <w:rFonts w:eastAsia="標楷體" w:hint="eastAsia"/>
          <w:color w:val="000000"/>
          <w:sz w:val="20"/>
        </w:rPr>
        <w:t>7</w:t>
      </w:r>
      <w:r w:rsidR="00AC541C" w:rsidRPr="00AC541C">
        <w:rPr>
          <w:rFonts w:eastAsia="標楷體" w:hint="eastAsia"/>
          <w:color w:val="000000"/>
          <w:sz w:val="20"/>
        </w:rPr>
        <w:t>次</w:t>
      </w:r>
      <w:r w:rsidRPr="00636101">
        <w:rPr>
          <w:rFonts w:eastAsia="標楷體" w:hint="eastAsia"/>
          <w:color w:val="000000"/>
          <w:sz w:val="20"/>
        </w:rPr>
        <w:t>院教評</w:t>
      </w:r>
      <w:r w:rsidRPr="009F3D0A">
        <w:rPr>
          <w:rFonts w:eastAsia="標楷體" w:hint="eastAsia"/>
          <w:color w:val="000000"/>
          <w:sz w:val="20"/>
        </w:rPr>
        <w:t>會議修訂</w:t>
      </w:r>
      <w:r>
        <w:rPr>
          <w:rFonts w:eastAsia="標楷體" w:hint="eastAsia"/>
          <w:color w:val="000000"/>
          <w:sz w:val="20"/>
        </w:rPr>
        <w:t>通過</w:t>
      </w:r>
      <w:r w:rsidRPr="009F3D0A">
        <w:rPr>
          <w:rFonts w:eastAsia="標楷體" w:hint="eastAsia"/>
          <w:color w:val="000000"/>
          <w:sz w:val="20"/>
        </w:rPr>
        <w:t>）</w:t>
      </w:r>
    </w:p>
    <w:p w:rsidR="00333219" w:rsidRDefault="00333219" w:rsidP="00333219">
      <w:pPr>
        <w:adjustRightInd w:val="0"/>
        <w:snapToGrid w:val="0"/>
        <w:ind w:left="1475" w:hanging="2552"/>
        <w:jc w:val="right"/>
        <w:rPr>
          <w:rFonts w:eastAsia="標楷體"/>
          <w:color w:val="000000"/>
          <w:sz w:val="20"/>
        </w:rPr>
      </w:pPr>
      <w:bookmarkStart w:id="0" w:name="_GoBack"/>
      <w:bookmarkEnd w:id="0"/>
      <w:r w:rsidRPr="009F3D0A">
        <w:rPr>
          <w:rFonts w:eastAsia="標楷體" w:hint="eastAsia"/>
          <w:color w:val="000000"/>
          <w:sz w:val="20"/>
        </w:rPr>
        <w:t>（</w:t>
      </w:r>
      <w:r w:rsidRPr="009F3D0A">
        <w:rPr>
          <w:rFonts w:eastAsia="標楷體" w:hint="eastAsia"/>
          <w:color w:val="000000"/>
          <w:sz w:val="20"/>
        </w:rPr>
        <w:t>108</w:t>
      </w:r>
      <w:r w:rsidRPr="009F3D0A">
        <w:rPr>
          <w:rFonts w:eastAsia="標楷體" w:hint="eastAsia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12</w:t>
      </w:r>
      <w:r w:rsidRPr="009F3D0A">
        <w:rPr>
          <w:rFonts w:eastAsia="標楷體" w:hint="eastAsia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19</w:t>
      </w:r>
      <w:r w:rsidRPr="009F3D0A">
        <w:rPr>
          <w:rFonts w:eastAsia="標楷體" w:hint="eastAsia"/>
          <w:color w:val="000000"/>
          <w:sz w:val="20"/>
        </w:rPr>
        <w:t>日</w:t>
      </w:r>
      <w:r>
        <w:rPr>
          <w:rFonts w:eastAsia="標楷體" w:hint="eastAsia"/>
          <w:color w:val="000000"/>
          <w:sz w:val="20"/>
        </w:rPr>
        <w:t>108</w:t>
      </w:r>
      <w:r>
        <w:rPr>
          <w:rFonts w:eastAsia="標楷體" w:hint="eastAsia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2</w:t>
      </w:r>
      <w:r>
        <w:rPr>
          <w:rFonts w:eastAsia="標楷體" w:hint="eastAsia"/>
          <w:color w:val="000000"/>
          <w:sz w:val="20"/>
        </w:rPr>
        <w:t>次校</w:t>
      </w:r>
      <w:r w:rsidRPr="00636101">
        <w:rPr>
          <w:rFonts w:eastAsia="標楷體" w:hint="eastAsia"/>
          <w:color w:val="000000"/>
          <w:sz w:val="20"/>
        </w:rPr>
        <w:t>教評</w:t>
      </w:r>
      <w:r w:rsidRPr="009F3D0A">
        <w:rPr>
          <w:rFonts w:eastAsia="標楷體" w:hint="eastAsia"/>
          <w:color w:val="000000"/>
          <w:sz w:val="20"/>
        </w:rPr>
        <w:t>會議核備通過）</w:t>
      </w:r>
    </w:p>
    <w:p w:rsidR="00C70496" w:rsidRDefault="00333219" w:rsidP="0096527E">
      <w:pPr>
        <w:adjustRightInd w:val="0"/>
        <w:snapToGrid w:val="0"/>
        <w:ind w:left="1475" w:hanging="2552"/>
        <w:jc w:val="right"/>
        <w:rPr>
          <w:rFonts w:eastAsia="標楷體"/>
          <w:color w:val="000000"/>
          <w:sz w:val="20"/>
        </w:rPr>
      </w:pPr>
      <w:r w:rsidRPr="009F3D0A">
        <w:rPr>
          <w:rFonts w:eastAsia="標楷體" w:hint="eastAsia"/>
          <w:color w:val="000000"/>
          <w:sz w:val="20"/>
        </w:rPr>
        <w:t>（</w:t>
      </w:r>
      <w:r w:rsidRPr="009F3D0A">
        <w:rPr>
          <w:rFonts w:eastAsia="標楷體" w:hint="eastAsia"/>
          <w:color w:val="000000"/>
          <w:sz w:val="20"/>
        </w:rPr>
        <w:t>1</w:t>
      </w:r>
      <w:r>
        <w:rPr>
          <w:rFonts w:eastAsia="標楷體"/>
          <w:color w:val="000000"/>
          <w:sz w:val="20"/>
        </w:rPr>
        <w:t>11</w:t>
      </w:r>
      <w:r w:rsidRPr="009F3D0A">
        <w:rPr>
          <w:rFonts w:eastAsia="標楷體" w:hint="eastAsia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1</w:t>
      </w:r>
      <w:r>
        <w:rPr>
          <w:rFonts w:eastAsia="標楷體"/>
          <w:color w:val="000000"/>
          <w:sz w:val="20"/>
        </w:rPr>
        <w:t>0</w:t>
      </w:r>
      <w:r w:rsidRPr="009F3D0A">
        <w:rPr>
          <w:rFonts w:eastAsia="標楷體" w:hint="eastAsia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1</w:t>
      </w:r>
      <w:r>
        <w:rPr>
          <w:rFonts w:eastAsia="標楷體"/>
          <w:color w:val="000000"/>
          <w:sz w:val="20"/>
        </w:rPr>
        <w:t>3</w:t>
      </w:r>
      <w:r w:rsidRPr="009F3D0A">
        <w:rPr>
          <w:rFonts w:eastAsia="標楷體" w:hint="eastAsia"/>
          <w:color w:val="000000"/>
          <w:sz w:val="20"/>
        </w:rPr>
        <w:t>日</w:t>
      </w:r>
      <w:r>
        <w:rPr>
          <w:rFonts w:eastAsia="標楷體" w:hint="eastAsia"/>
          <w:color w:val="000000"/>
          <w:sz w:val="20"/>
        </w:rPr>
        <w:t>111</w:t>
      </w:r>
      <w:r>
        <w:rPr>
          <w:rFonts w:eastAsia="標楷體" w:hint="eastAsia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1</w:t>
      </w:r>
      <w:r>
        <w:rPr>
          <w:rFonts w:eastAsia="標楷體" w:hint="eastAsia"/>
          <w:color w:val="000000"/>
          <w:sz w:val="20"/>
        </w:rPr>
        <w:t>次校</w:t>
      </w:r>
      <w:r w:rsidRPr="00636101">
        <w:rPr>
          <w:rFonts w:eastAsia="標楷體" w:hint="eastAsia"/>
          <w:color w:val="000000"/>
          <w:sz w:val="20"/>
        </w:rPr>
        <w:t>教評</w:t>
      </w:r>
      <w:r w:rsidRPr="009F3D0A">
        <w:rPr>
          <w:rFonts w:eastAsia="標楷體" w:hint="eastAsia"/>
          <w:color w:val="000000"/>
          <w:sz w:val="20"/>
        </w:rPr>
        <w:t>會議修訂通過）</w:t>
      </w:r>
    </w:p>
    <w:p w:rsidR="00333219" w:rsidRPr="009F3D0A" w:rsidRDefault="00333219" w:rsidP="0096527E">
      <w:pPr>
        <w:adjustRightInd w:val="0"/>
        <w:snapToGrid w:val="0"/>
        <w:ind w:left="1475" w:hanging="2552"/>
        <w:jc w:val="right"/>
        <w:rPr>
          <w:rFonts w:eastAsia="標楷體"/>
          <w:color w:val="000000"/>
          <w:sz w:val="20"/>
        </w:rPr>
      </w:pPr>
    </w:p>
    <w:tbl>
      <w:tblPr>
        <w:tblW w:w="9776" w:type="dxa"/>
        <w:jc w:val="center"/>
        <w:shd w:val="clear" w:color="auto" w:fill="FFFFFF"/>
        <w:tblLook w:val="01E0" w:firstRow="1" w:lastRow="1" w:firstColumn="1" w:lastColumn="1" w:noHBand="0" w:noVBand="0"/>
      </w:tblPr>
      <w:tblGrid>
        <w:gridCol w:w="9776"/>
      </w:tblGrid>
      <w:tr w:rsidR="0031654B" w:rsidRPr="009F3D0A" w:rsidTr="00DE4C37">
        <w:trPr>
          <w:jc w:val="center"/>
        </w:trPr>
        <w:tc>
          <w:tcPr>
            <w:tcW w:w="9776" w:type="dxa"/>
            <w:shd w:val="clear" w:color="auto" w:fill="FFFFFF"/>
          </w:tcPr>
          <w:p w:rsidR="0031654B" w:rsidRPr="009F3D0A" w:rsidRDefault="005072A2" w:rsidP="00613AFE">
            <w:pPr>
              <w:snapToGrid w:val="0"/>
              <w:ind w:left="385" w:hanging="498"/>
              <w:jc w:val="both"/>
              <w:rPr>
                <w:rFonts w:eastAsia="標楷體"/>
              </w:rPr>
            </w:pPr>
            <w:r w:rsidRPr="009F3D0A">
              <w:rPr>
                <w:rFonts w:eastAsia="標楷體" w:hint="eastAsia"/>
              </w:rPr>
              <w:t>一</w:t>
            </w:r>
            <w:r w:rsidR="0031654B" w:rsidRPr="009F3D0A">
              <w:rPr>
                <w:rFonts w:eastAsia="標楷體"/>
              </w:rPr>
              <w:t>、</w:t>
            </w:r>
            <w:r w:rsidR="00613AFE" w:rsidRPr="00613AFE">
              <w:rPr>
                <w:rFonts w:eastAsia="標楷體" w:hint="eastAsia"/>
              </w:rPr>
              <w:t>國立成功大學資源工程學系（以下簡稱本系）為辦理教師評量</w:t>
            </w:r>
            <w:r w:rsidR="00613AFE">
              <w:rPr>
                <w:rFonts w:eastAsia="標楷體" w:hint="eastAsia"/>
              </w:rPr>
              <w:t>，</w:t>
            </w:r>
            <w:r w:rsidR="00613AFE" w:rsidRPr="00613AFE">
              <w:rPr>
                <w:rFonts w:eastAsia="標楷體" w:hint="eastAsia"/>
              </w:rPr>
              <w:t>依據本校教師評量要點規定，訂定本要點。</w:t>
            </w:r>
            <w:r w:rsidR="0031654B" w:rsidRPr="009F3D0A">
              <w:rPr>
                <w:rFonts w:eastAsia="標楷體"/>
              </w:rPr>
              <w:t>。</w:t>
            </w:r>
          </w:p>
        </w:tc>
      </w:tr>
      <w:tr w:rsidR="0031654B" w:rsidRPr="009F3D0A" w:rsidTr="00DE4C37">
        <w:trPr>
          <w:jc w:val="center"/>
        </w:trPr>
        <w:tc>
          <w:tcPr>
            <w:tcW w:w="9776" w:type="dxa"/>
            <w:shd w:val="clear" w:color="auto" w:fill="FFFFFF"/>
          </w:tcPr>
          <w:p w:rsidR="0025271C" w:rsidRPr="009F3D0A" w:rsidRDefault="0031654B" w:rsidP="009F3D0A">
            <w:pPr>
              <w:snapToGrid w:val="0"/>
              <w:spacing w:beforeLines="50" w:before="180"/>
              <w:ind w:left="347" w:hanging="460"/>
              <w:jc w:val="both"/>
              <w:rPr>
                <w:rFonts w:ascii="標楷體" w:eastAsia="標楷體" w:hAnsi="標楷體"/>
              </w:rPr>
            </w:pPr>
            <w:r w:rsidRPr="009F3D0A">
              <w:rPr>
                <w:rFonts w:ascii="標楷體" w:eastAsia="標楷體" w:hAnsi="標楷體" w:hint="eastAsia"/>
              </w:rPr>
              <w:t>二</w:t>
            </w:r>
            <w:r w:rsidRPr="009F3D0A">
              <w:rPr>
                <w:rFonts w:ascii="標楷體" w:eastAsia="標楷體" w:hAnsi="標楷體"/>
              </w:rPr>
              <w:t>、</w:t>
            </w:r>
            <w:r w:rsidR="0025271C" w:rsidRPr="009F3D0A">
              <w:rPr>
                <w:rFonts w:ascii="標楷體" w:eastAsia="標楷體" w:hAnsi="標楷體"/>
                <w:kern w:val="0"/>
              </w:rPr>
              <w:t>本系專任教授、副教授、助理教授及講師</w:t>
            </w:r>
            <w:r w:rsidR="0025271C" w:rsidRPr="009F3D0A">
              <w:rPr>
                <w:rFonts w:ascii="標楷體" w:eastAsia="標楷體" w:hAnsi="標楷體"/>
              </w:rPr>
              <w:t>，每滿五年</w:t>
            </w:r>
            <w:r w:rsidR="0025271C" w:rsidRPr="009F3D0A">
              <w:rPr>
                <w:rFonts w:ascii="標楷體" w:eastAsia="標楷體" w:hAnsi="標楷體"/>
                <w:lang w:eastAsia="zh-HK"/>
              </w:rPr>
              <w:t>應</w:t>
            </w:r>
            <w:r w:rsidR="0025271C" w:rsidRPr="009F3D0A">
              <w:rPr>
                <w:rFonts w:ascii="標楷體" w:eastAsia="標楷體" w:hAnsi="標楷體"/>
              </w:rPr>
              <w:t>接受一次評量。</w:t>
            </w:r>
          </w:p>
          <w:p w:rsidR="0025271C" w:rsidRPr="009F3D0A" w:rsidRDefault="0025271C" w:rsidP="0025271C">
            <w:pPr>
              <w:snapToGrid w:val="0"/>
              <w:ind w:leftChars="144" w:left="346"/>
              <w:jc w:val="both"/>
              <w:rPr>
                <w:rFonts w:ascii="標楷體" w:eastAsia="標楷體" w:hAnsi="標楷體"/>
              </w:rPr>
            </w:pPr>
            <w:r w:rsidRPr="009F3D0A">
              <w:rPr>
                <w:rFonts w:ascii="標楷體" w:eastAsia="標楷體" w:hAnsi="標楷體"/>
              </w:rPr>
              <w:t>新聘教師，通過續聘或升等時，視同通過第一次評量。</w:t>
            </w:r>
          </w:p>
          <w:p w:rsidR="0025271C" w:rsidRPr="009F3D0A" w:rsidRDefault="0025271C" w:rsidP="0025271C">
            <w:pPr>
              <w:snapToGrid w:val="0"/>
              <w:ind w:leftChars="144" w:left="346"/>
              <w:jc w:val="both"/>
              <w:rPr>
                <w:rFonts w:ascii="標楷體" w:eastAsia="標楷體" w:hAnsi="標楷體"/>
              </w:rPr>
            </w:pPr>
            <w:r w:rsidRPr="009F3D0A">
              <w:rPr>
                <w:rFonts w:ascii="標楷體" w:eastAsia="標楷體" w:hAnsi="標楷體"/>
              </w:rPr>
              <w:t>教授及副教授符合下列</w:t>
            </w:r>
            <w:r w:rsidRPr="009F3D0A">
              <w:rPr>
                <w:rFonts w:ascii="標楷體" w:eastAsia="標楷體" w:hAnsi="標楷體"/>
                <w:lang w:eastAsia="zh-HK"/>
              </w:rPr>
              <w:t>各款情形</w:t>
            </w:r>
            <w:r w:rsidRPr="009F3D0A">
              <w:rPr>
                <w:rFonts w:ascii="標楷體" w:eastAsia="標楷體" w:hAnsi="標楷體"/>
              </w:rPr>
              <w:t>之一，經系</w:t>
            </w:r>
            <w:r w:rsidRPr="009F3D0A">
              <w:rPr>
                <w:rFonts w:ascii="標楷體" w:eastAsia="標楷體" w:hAnsi="標楷體"/>
                <w:b/>
              </w:rPr>
              <w:t>、</w:t>
            </w:r>
            <w:r w:rsidRPr="009F3D0A">
              <w:rPr>
                <w:rFonts w:ascii="標楷體" w:eastAsia="標楷體" w:hAnsi="標楷體"/>
              </w:rPr>
              <w:t>院教師評審委員會(以下簡稱教評會)確認者，得免接受評量：</w:t>
            </w:r>
          </w:p>
          <w:p w:rsidR="0025271C" w:rsidRPr="009F3D0A" w:rsidRDefault="0025271C" w:rsidP="0025271C">
            <w:pPr>
              <w:snapToGrid w:val="0"/>
              <w:ind w:leftChars="144" w:left="840" w:hangingChars="206" w:hanging="494"/>
              <w:jc w:val="both"/>
              <w:rPr>
                <w:rFonts w:ascii="標楷體" w:eastAsia="標楷體" w:hAnsi="標楷體"/>
              </w:rPr>
            </w:pPr>
            <w:r w:rsidRPr="009F3D0A">
              <w:rPr>
                <w:rFonts w:ascii="標楷體" w:eastAsia="標楷體" w:hAnsi="標楷體"/>
              </w:rPr>
              <w:t>(一)獲選為中央研究院院士者。</w:t>
            </w:r>
          </w:p>
          <w:p w:rsidR="0025271C" w:rsidRPr="009F3D0A" w:rsidRDefault="0025271C" w:rsidP="0025271C">
            <w:pPr>
              <w:snapToGrid w:val="0"/>
              <w:ind w:leftChars="144" w:left="840" w:hangingChars="206" w:hanging="494"/>
              <w:jc w:val="both"/>
              <w:rPr>
                <w:rFonts w:ascii="標楷體" w:eastAsia="標楷體" w:hAnsi="標楷體"/>
              </w:rPr>
            </w:pPr>
            <w:r w:rsidRPr="009F3D0A">
              <w:rPr>
                <w:rFonts w:ascii="標楷體" w:eastAsia="標楷體" w:hAnsi="標楷體"/>
              </w:rPr>
              <w:t>(二)曾獲頒教育部學術獎或國家講座、本校講座及經本校認可之國內外著名大學講座教授者。</w:t>
            </w:r>
          </w:p>
          <w:p w:rsidR="0025271C" w:rsidRPr="009F3D0A" w:rsidRDefault="0025271C" w:rsidP="0025271C">
            <w:pPr>
              <w:snapToGrid w:val="0"/>
              <w:ind w:leftChars="144" w:left="840" w:hangingChars="206" w:hanging="494"/>
              <w:jc w:val="both"/>
              <w:rPr>
                <w:rFonts w:ascii="標楷體" w:eastAsia="標楷體" w:hAnsi="標楷體"/>
              </w:rPr>
            </w:pPr>
            <w:r w:rsidRPr="009F3D0A">
              <w:rPr>
                <w:rFonts w:ascii="標楷體" w:eastAsia="標楷體" w:hAnsi="標楷體"/>
              </w:rPr>
              <w:t>(三)曾獲下列</w:t>
            </w:r>
            <w:r w:rsidRPr="009F3D0A">
              <w:rPr>
                <w:rFonts w:ascii="標楷體" w:eastAsia="標楷體" w:hAnsi="標楷體"/>
                <w:lang w:eastAsia="zh-HK"/>
              </w:rPr>
              <w:t>獎項或</w:t>
            </w:r>
            <w:r w:rsidRPr="009F3D0A">
              <w:rPr>
                <w:rFonts w:ascii="標楷體" w:eastAsia="標楷體" w:hAnsi="標楷體"/>
              </w:rPr>
              <w:t>成效</w:t>
            </w:r>
            <w:r w:rsidRPr="009F3D0A">
              <w:rPr>
                <w:rFonts w:ascii="標楷體" w:eastAsia="標楷體" w:hAnsi="標楷體"/>
                <w:lang w:eastAsia="zh-HK"/>
              </w:rPr>
              <w:t>且</w:t>
            </w:r>
            <w:r w:rsidRPr="009F3D0A">
              <w:rPr>
                <w:rFonts w:ascii="標楷體" w:eastAsia="標楷體" w:hAnsi="標楷體"/>
              </w:rPr>
              <w:t>累積</w:t>
            </w:r>
            <w:r w:rsidRPr="009F3D0A">
              <w:rPr>
                <w:rFonts w:ascii="標楷體" w:eastAsia="標楷體" w:hAnsi="標楷體"/>
                <w:lang w:eastAsia="zh-HK"/>
              </w:rPr>
              <w:t>分</w:t>
            </w:r>
            <w:r w:rsidRPr="009F3D0A">
              <w:rPr>
                <w:rFonts w:ascii="標楷體" w:eastAsia="標楷體" w:hAnsi="標楷體"/>
              </w:rPr>
              <w:t>數達15</w:t>
            </w:r>
            <w:r w:rsidRPr="009F3D0A">
              <w:rPr>
                <w:rFonts w:ascii="標楷體" w:eastAsia="標楷體" w:hAnsi="標楷體"/>
                <w:lang w:eastAsia="zh-HK"/>
              </w:rPr>
              <w:t>分</w:t>
            </w:r>
            <w:r w:rsidRPr="009F3D0A">
              <w:rPr>
                <w:rFonts w:ascii="標楷體" w:eastAsia="標楷體" w:hAnsi="標楷體"/>
              </w:rPr>
              <w:t>者:</w:t>
            </w:r>
          </w:p>
          <w:p w:rsidR="0025271C" w:rsidRPr="009F3D0A" w:rsidRDefault="0025271C" w:rsidP="0025271C">
            <w:pPr>
              <w:snapToGrid w:val="0"/>
              <w:ind w:leftChars="342" w:left="821" w:firstLineChars="2" w:firstLine="5"/>
              <w:jc w:val="both"/>
              <w:rPr>
                <w:rFonts w:ascii="標楷體" w:eastAsia="標楷體" w:hAnsi="標楷體"/>
                <w:lang w:eastAsia="zh-HK"/>
              </w:rPr>
            </w:pPr>
            <w:r w:rsidRPr="009F3D0A">
              <w:rPr>
                <w:rFonts w:ascii="標楷體" w:eastAsia="標楷體" w:hAnsi="標楷體"/>
              </w:rPr>
              <w:t>1.</w:t>
            </w:r>
            <w:r w:rsidRPr="009F3D0A">
              <w:rPr>
                <w:rFonts w:ascii="標楷體" w:eastAsia="標楷體" w:hAnsi="標楷體"/>
                <w:lang w:eastAsia="zh-HK"/>
              </w:rPr>
              <w:t>教學類:</w:t>
            </w:r>
          </w:p>
          <w:p w:rsidR="0025271C" w:rsidRPr="009F3D0A" w:rsidRDefault="0025271C" w:rsidP="0025271C">
            <w:pPr>
              <w:snapToGrid w:val="0"/>
              <w:ind w:leftChars="455" w:left="1471" w:hangingChars="158" w:hanging="379"/>
              <w:jc w:val="both"/>
              <w:rPr>
                <w:rFonts w:ascii="標楷體" w:eastAsia="標楷體" w:hAnsi="標楷體"/>
              </w:rPr>
            </w:pPr>
            <w:r w:rsidRPr="009F3D0A">
              <w:rPr>
                <w:rFonts w:ascii="標楷體" w:eastAsia="標楷體" w:hAnsi="標楷體"/>
              </w:rPr>
              <w:t>(1)教育部全國傑出通識教育教師奬，</w:t>
            </w:r>
            <w:r w:rsidRPr="009F3D0A">
              <w:rPr>
                <w:rFonts w:ascii="標楷體" w:eastAsia="標楷體" w:hAnsi="標楷體"/>
                <w:lang w:eastAsia="zh-HK"/>
              </w:rPr>
              <w:t>每次五分</w:t>
            </w:r>
            <w:r w:rsidRPr="009F3D0A">
              <w:rPr>
                <w:rFonts w:ascii="標楷體" w:eastAsia="標楷體" w:hAnsi="標楷體"/>
              </w:rPr>
              <w:t>。</w:t>
            </w:r>
          </w:p>
          <w:p w:rsidR="0025271C" w:rsidRPr="009F3D0A" w:rsidRDefault="0025271C" w:rsidP="0025271C">
            <w:pPr>
              <w:snapToGrid w:val="0"/>
              <w:ind w:leftChars="455" w:left="1471" w:hangingChars="158" w:hanging="379"/>
              <w:jc w:val="both"/>
              <w:rPr>
                <w:rFonts w:ascii="標楷體" w:eastAsia="標楷體" w:hAnsi="標楷體"/>
              </w:rPr>
            </w:pPr>
            <w:r w:rsidRPr="009F3D0A">
              <w:rPr>
                <w:rFonts w:ascii="標楷體" w:eastAsia="標楷體" w:hAnsi="標楷體"/>
              </w:rPr>
              <w:t>(2)本校教學傑出奬，</w:t>
            </w:r>
            <w:r w:rsidRPr="009F3D0A">
              <w:rPr>
                <w:rFonts w:ascii="標楷體" w:eastAsia="標楷體" w:hAnsi="標楷體"/>
                <w:lang w:eastAsia="zh-HK"/>
              </w:rPr>
              <w:t>每次三分</w:t>
            </w:r>
            <w:r w:rsidRPr="009F3D0A">
              <w:rPr>
                <w:rFonts w:ascii="標楷體" w:eastAsia="標楷體" w:hAnsi="標楷體"/>
              </w:rPr>
              <w:t>。</w:t>
            </w:r>
          </w:p>
          <w:p w:rsidR="0025271C" w:rsidRPr="009F3D0A" w:rsidRDefault="0025271C" w:rsidP="0025271C">
            <w:pPr>
              <w:snapToGrid w:val="0"/>
              <w:ind w:leftChars="455" w:left="1471" w:hangingChars="158" w:hanging="379"/>
              <w:jc w:val="both"/>
              <w:rPr>
                <w:rFonts w:ascii="標楷體" w:eastAsia="標楷體" w:hAnsi="標楷體"/>
              </w:rPr>
            </w:pPr>
            <w:r w:rsidRPr="009F3D0A">
              <w:rPr>
                <w:rFonts w:ascii="標楷體" w:eastAsia="標楷體" w:hAnsi="標楷體"/>
              </w:rPr>
              <w:t>(3)本校教學優良奬，</w:t>
            </w:r>
            <w:r w:rsidRPr="009F3D0A">
              <w:rPr>
                <w:rFonts w:ascii="標楷體" w:eastAsia="標楷體" w:hAnsi="標楷體"/>
                <w:lang w:eastAsia="zh-HK"/>
              </w:rPr>
              <w:t>每次一分</w:t>
            </w:r>
            <w:r w:rsidRPr="009F3D0A">
              <w:rPr>
                <w:rFonts w:ascii="標楷體" w:eastAsia="標楷體" w:hAnsi="標楷體"/>
              </w:rPr>
              <w:t>。</w:t>
            </w:r>
          </w:p>
          <w:p w:rsidR="0025271C" w:rsidRPr="009F3D0A" w:rsidRDefault="0025271C" w:rsidP="0025271C">
            <w:pPr>
              <w:snapToGrid w:val="0"/>
              <w:ind w:leftChars="455" w:left="1471" w:hangingChars="158" w:hanging="379"/>
              <w:jc w:val="both"/>
              <w:rPr>
                <w:rFonts w:ascii="標楷體" w:eastAsia="標楷體" w:hAnsi="標楷體"/>
                <w:lang w:eastAsia="zh-HK"/>
              </w:rPr>
            </w:pPr>
            <w:r w:rsidRPr="009F3D0A">
              <w:rPr>
                <w:rFonts w:ascii="標楷體" w:eastAsia="標楷體" w:hAnsi="標楷體"/>
              </w:rPr>
              <w:t>(4)</w:t>
            </w:r>
            <w:r w:rsidRPr="009F3D0A">
              <w:rPr>
                <w:rFonts w:ascii="標楷體" w:eastAsia="標楷體" w:hAnsi="標楷體"/>
                <w:lang w:eastAsia="zh-HK"/>
              </w:rPr>
              <w:t>教育部教學計畫主持人每件一分</w:t>
            </w:r>
            <w:r w:rsidRPr="009F3D0A">
              <w:rPr>
                <w:rFonts w:ascii="標楷體" w:eastAsia="標楷體" w:hAnsi="標楷體"/>
              </w:rPr>
              <w:t>。</w:t>
            </w:r>
          </w:p>
          <w:p w:rsidR="0025271C" w:rsidRPr="009F3D0A" w:rsidRDefault="0025271C" w:rsidP="0025271C">
            <w:pPr>
              <w:snapToGrid w:val="0"/>
              <w:ind w:leftChars="342" w:left="821" w:firstLineChars="2" w:firstLine="5"/>
              <w:jc w:val="both"/>
              <w:rPr>
                <w:rFonts w:ascii="標楷體" w:eastAsia="標楷體" w:hAnsi="標楷體"/>
              </w:rPr>
            </w:pPr>
            <w:r w:rsidRPr="009F3D0A">
              <w:rPr>
                <w:rFonts w:ascii="標楷體" w:eastAsia="標楷體" w:hAnsi="標楷體"/>
              </w:rPr>
              <w:t>2.研究類:</w:t>
            </w:r>
          </w:p>
          <w:p w:rsidR="0025271C" w:rsidRPr="009F3D0A" w:rsidRDefault="0025271C" w:rsidP="0025271C">
            <w:pPr>
              <w:snapToGrid w:val="0"/>
              <w:ind w:leftChars="455" w:left="1471" w:hangingChars="158" w:hanging="379"/>
              <w:jc w:val="both"/>
              <w:rPr>
                <w:rFonts w:ascii="標楷體" w:eastAsia="標楷體" w:hAnsi="標楷體"/>
              </w:rPr>
            </w:pPr>
            <w:r w:rsidRPr="009F3D0A">
              <w:rPr>
                <w:rFonts w:ascii="標楷體" w:eastAsia="標楷體" w:hAnsi="標楷體"/>
              </w:rPr>
              <w:t>(1)</w:t>
            </w:r>
            <w:r w:rsidR="00297046">
              <w:rPr>
                <w:rFonts w:ascii="標楷體" w:eastAsia="標楷體" w:hAnsi="標楷體"/>
              </w:rPr>
              <w:t>國科會</w:t>
            </w:r>
            <w:r w:rsidRPr="009F3D0A">
              <w:rPr>
                <w:rFonts w:ascii="標楷體" w:eastAsia="標楷體" w:hAnsi="標楷體"/>
              </w:rPr>
              <w:t>傑出研究獎，每次五分。</w:t>
            </w:r>
          </w:p>
          <w:p w:rsidR="0025271C" w:rsidRPr="009F3D0A" w:rsidRDefault="0025271C" w:rsidP="0025271C">
            <w:pPr>
              <w:snapToGrid w:val="0"/>
              <w:ind w:leftChars="455" w:left="1471" w:hangingChars="158" w:hanging="379"/>
              <w:jc w:val="both"/>
              <w:rPr>
                <w:rFonts w:ascii="標楷體" w:eastAsia="標楷體" w:hAnsi="標楷體"/>
              </w:rPr>
            </w:pPr>
            <w:r w:rsidRPr="009F3D0A">
              <w:rPr>
                <w:rFonts w:ascii="標楷體" w:eastAsia="標楷體" w:hAnsi="標楷體"/>
              </w:rPr>
              <w:t>(2)甲（優）等研究獎，每次一點五分。</w:t>
            </w:r>
          </w:p>
          <w:p w:rsidR="0025271C" w:rsidRPr="009F3D0A" w:rsidRDefault="0025271C" w:rsidP="0025271C">
            <w:pPr>
              <w:snapToGrid w:val="0"/>
              <w:ind w:leftChars="455" w:left="1471" w:hangingChars="158" w:hanging="379"/>
              <w:jc w:val="both"/>
              <w:rPr>
                <w:rFonts w:ascii="標楷體" w:eastAsia="標楷體" w:hAnsi="標楷體"/>
              </w:rPr>
            </w:pPr>
            <w:r w:rsidRPr="009F3D0A">
              <w:rPr>
                <w:rFonts w:ascii="標楷體" w:eastAsia="標楷體" w:hAnsi="標楷體"/>
              </w:rPr>
              <w:t>(3)</w:t>
            </w:r>
            <w:r w:rsidR="00297046">
              <w:rPr>
                <w:rFonts w:ascii="標楷體" w:eastAsia="標楷體" w:hAnsi="標楷體"/>
                <w:lang w:eastAsia="zh-HK"/>
              </w:rPr>
              <w:t>國科會</w:t>
            </w:r>
            <w:r w:rsidRPr="009F3D0A">
              <w:rPr>
                <w:rFonts w:ascii="標楷體" w:eastAsia="標楷體" w:hAnsi="標楷體"/>
              </w:rPr>
              <w:t>研究</w:t>
            </w:r>
            <w:r w:rsidRPr="009F3D0A">
              <w:rPr>
                <w:rFonts w:ascii="標楷體" w:eastAsia="標楷體" w:hAnsi="標楷體"/>
                <w:lang w:eastAsia="zh-HK"/>
              </w:rPr>
              <w:t>計畫</w:t>
            </w:r>
            <w:r w:rsidRPr="009F3D0A">
              <w:rPr>
                <w:rFonts w:ascii="標楷體" w:eastAsia="標楷體" w:hAnsi="標楷體"/>
              </w:rPr>
              <w:t>主持人每件一分。</w:t>
            </w:r>
          </w:p>
          <w:p w:rsidR="0025271C" w:rsidRPr="009F3D0A" w:rsidRDefault="0025271C" w:rsidP="0025271C">
            <w:pPr>
              <w:snapToGrid w:val="0"/>
              <w:ind w:leftChars="342" w:left="821" w:firstLineChars="2" w:firstLine="5"/>
              <w:jc w:val="both"/>
              <w:rPr>
                <w:rFonts w:ascii="標楷體" w:eastAsia="標楷體" w:hAnsi="標楷體"/>
              </w:rPr>
            </w:pPr>
            <w:r w:rsidRPr="009F3D0A">
              <w:rPr>
                <w:rFonts w:ascii="標楷體" w:eastAsia="標楷體" w:hAnsi="標楷體"/>
              </w:rPr>
              <w:t>3.輔導</w:t>
            </w:r>
            <w:r w:rsidRPr="009F3D0A">
              <w:rPr>
                <w:rFonts w:ascii="標楷體" w:eastAsia="標楷體" w:hAnsi="標楷體"/>
                <w:lang w:eastAsia="zh-HK"/>
              </w:rPr>
              <w:t>及</w:t>
            </w:r>
            <w:r w:rsidRPr="009F3D0A">
              <w:rPr>
                <w:rFonts w:ascii="標楷體" w:eastAsia="標楷體" w:hAnsi="標楷體"/>
              </w:rPr>
              <w:t>服務類:</w:t>
            </w:r>
          </w:p>
          <w:p w:rsidR="0025271C" w:rsidRPr="009F3D0A" w:rsidRDefault="0025271C" w:rsidP="0025271C">
            <w:pPr>
              <w:snapToGrid w:val="0"/>
              <w:ind w:leftChars="455" w:left="1471" w:hangingChars="158" w:hanging="379"/>
              <w:jc w:val="both"/>
              <w:rPr>
                <w:rFonts w:ascii="標楷體" w:eastAsia="標楷體" w:hAnsi="標楷體"/>
              </w:rPr>
            </w:pPr>
            <w:r w:rsidRPr="009F3D0A">
              <w:rPr>
                <w:rFonts w:ascii="標楷體" w:eastAsia="標楷體" w:hAnsi="標楷體"/>
              </w:rPr>
              <w:t>(1)本校輔導傑出奬，每次三分。</w:t>
            </w:r>
          </w:p>
          <w:p w:rsidR="0025271C" w:rsidRPr="009F3D0A" w:rsidRDefault="0025271C" w:rsidP="0025271C">
            <w:pPr>
              <w:snapToGrid w:val="0"/>
              <w:ind w:leftChars="455" w:left="1471" w:hangingChars="158" w:hanging="379"/>
              <w:jc w:val="both"/>
              <w:rPr>
                <w:rFonts w:ascii="標楷體" w:eastAsia="標楷體" w:hAnsi="標楷體"/>
              </w:rPr>
            </w:pPr>
            <w:r w:rsidRPr="009F3D0A">
              <w:rPr>
                <w:rFonts w:ascii="標楷體" w:eastAsia="標楷體" w:hAnsi="標楷體"/>
              </w:rPr>
              <w:t>(2)本校</w:t>
            </w:r>
            <w:r w:rsidRPr="009F3D0A">
              <w:rPr>
                <w:rFonts w:ascii="標楷體" w:eastAsia="標楷體" w:hAnsi="標楷體"/>
                <w:lang w:eastAsia="zh-HK"/>
              </w:rPr>
              <w:t>各學院</w:t>
            </w:r>
            <w:r w:rsidRPr="009F3D0A">
              <w:rPr>
                <w:rFonts w:ascii="標楷體" w:eastAsia="標楷體" w:hAnsi="標楷體"/>
              </w:rPr>
              <w:t>輔導優良奬，每次一分。</w:t>
            </w:r>
          </w:p>
          <w:p w:rsidR="0025271C" w:rsidRPr="009F3D0A" w:rsidRDefault="0025271C" w:rsidP="0025271C">
            <w:pPr>
              <w:snapToGrid w:val="0"/>
              <w:ind w:leftChars="144" w:left="840" w:hangingChars="206" w:hanging="494"/>
              <w:jc w:val="both"/>
              <w:rPr>
                <w:rFonts w:ascii="標楷體" w:eastAsia="標楷體" w:hAnsi="標楷體"/>
              </w:rPr>
            </w:pPr>
            <w:r w:rsidRPr="009F3D0A">
              <w:rPr>
                <w:rFonts w:ascii="標楷體" w:eastAsia="標楷體" w:hAnsi="標楷體"/>
              </w:rPr>
              <w:t>(</w:t>
            </w:r>
            <w:r w:rsidRPr="009F3D0A">
              <w:rPr>
                <w:rFonts w:ascii="標楷體" w:eastAsia="標楷體" w:hAnsi="標楷體"/>
                <w:lang w:eastAsia="zh-HK"/>
              </w:rPr>
              <w:t>四</w:t>
            </w:r>
            <w:r w:rsidRPr="009F3D0A">
              <w:rPr>
                <w:rFonts w:ascii="標楷體" w:eastAsia="標楷體" w:hAnsi="標楷體"/>
              </w:rPr>
              <w:t>)曾獲國</w:t>
            </w:r>
            <w:r w:rsidRPr="009F3D0A">
              <w:rPr>
                <w:rFonts w:ascii="標楷體" w:eastAsia="標楷體" w:hAnsi="標楷體"/>
                <w:lang w:eastAsia="zh-HK"/>
              </w:rPr>
              <w:t>內外</w:t>
            </w:r>
            <w:r w:rsidRPr="009F3D0A">
              <w:rPr>
                <w:rFonts w:ascii="標楷體" w:eastAsia="標楷體" w:hAnsi="標楷體"/>
              </w:rPr>
              <w:t>著名學術獎、於學術上有卓越貢獻，或其他教學、研究、輔導及服務獎項或其成果具體卓著，經系、院教評會認可者。</w:t>
            </w:r>
          </w:p>
          <w:p w:rsidR="0025271C" w:rsidRPr="009F3D0A" w:rsidRDefault="0025271C" w:rsidP="004477B0">
            <w:pPr>
              <w:snapToGrid w:val="0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9F3D0A">
              <w:rPr>
                <w:rFonts w:ascii="標楷體" w:eastAsia="標楷體" w:hAnsi="標楷體"/>
                <w:lang w:eastAsia="zh-HK"/>
              </w:rPr>
              <w:t>前款受評人</w:t>
            </w:r>
            <w:r w:rsidRPr="009F3D0A">
              <w:rPr>
                <w:rFonts w:ascii="標楷體" w:eastAsia="標楷體" w:hAnsi="標楷體"/>
              </w:rPr>
              <w:t>當年度同時獲教育部教學計畫與</w:t>
            </w:r>
            <w:r w:rsidR="00297046">
              <w:rPr>
                <w:rFonts w:ascii="標楷體" w:eastAsia="標楷體" w:hAnsi="標楷體"/>
              </w:rPr>
              <w:t>國科會</w:t>
            </w:r>
            <w:r w:rsidRPr="009F3D0A">
              <w:rPr>
                <w:rFonts w:ascii="標楷體" w:eastAsia="標楷體" w:hAnsi="標楷體"/>
              </w:rPr>
              <w:t>研究計畫補助者，至多以一件計之。</w:t>
            </w:r>
          </w:p>
          <w:p w:rsidR="0025271C" w:rsidRPr="009F3D0A" w:rsidRDefault="0025271C" w:rsidP="004477B0">
            <w:pPr>
              <w:snapToGrid w:val="0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9F3D0A">
              <w:rPr>
                <w:rFonts w:ascii="標楷體" w:eastAsia="標楷體" w:hAnsi="標楷體"/>
              </w:rPr>
              <w:t>各級專任教師，於接受評量期間內符合下列</w:t>
            </w:r>
            <w:r w:rsidRPr="009F3D0A">
              <w:rPr>
                <w:rFonts w:ascii="標楷體" w:eastAsia="標楷體" w:hAnsi="標楷體"/>
                <w:lang w:eastAsia="zh-HK"/>
              </w:rPr>
              <w:t>情形</w:t>
            </w:r>
            <w:r w:rsidRPr="009F3D0A">
              <w:rPr>
                <w:rFonts w:ascii="標楷體" w:eastAsia="標楷體" w:hAnsi="標楷體"/>
              </w:rPr>
              <w:t>之一，經系、院教評會</w:t>
            </w:r>
            <w:r w:rsidRPr="009F3D0A">
              <w:rPr>
                <w:rFonts w:ascii="標楷體" w:eastAsia="標楷體" w:hAnsi="標楷體"/>
                <w:lang w:eastAsia="zh-HK"/>
              </w:rPr>
              <w:t>認可者</w:t>
            </w:r>
            <w:r w:rsidRPr="009F3D0A">
              <w:rPr>
                <w:rFonts w:ascii="標楷體" w:eastAsia="標楷體" w:hAnsi="標楷體"/>
              </w:rPr>
              <w:t>，得免接受一次評量：</w:t>
            </w:r>
          </w:p>
          <w:p w:rsidR="0025271C" w:rsidRPr="009F3D0A" w:rsidRDefault="0025271C" w:rsidP="0025271C">
            <w:pPr>
              <w:snapToGrid w:val="0"/>
              <w:ind w:leftChars="144" w:left="840" w:hangingChars="206" w:hanging="494"/>
              <w:jc w:val="both"/>
              <w:rPr>
                <w:rFonts w:ascii="標楷體" w:eastAsia="標楷體" w:hAnsi="標楷體"/>
              </w:rPr>
            </w:pPr>
            <w:r w:rsidRPr="009F3D0A">
              <w:rPr>
                <w:rFonts w:ascii="標楷體" w:eastAsia="標楷體" w:hAnsi="標楷體" w:hint="eastAsia"/>
              </w:rPr>
              <w:t>(一)</w:t>
            </w:r>
            <w:r w:rsidRPr="009F3D0A">
              <w:rPr>
                <w:rFonts w:ascii="標楷體" w:eastAsia="標楷體" w:hAnsi="標楷體"/>
              </w:rPr>
              <w:t>曾主持校外計畫累積達四件以上者。</w:t>
            </w:r>
          </w:p>
          <w:p w:rsidR="0031654B" w:rsidRPr="009F3D0A" w:rsidRDefault="0025271C" w:rsidP="0025271C">
            <w:pPr>
              <w:snapToGrid w:val="0"/>
              <w:ind w:leftChars="144" w:left="840" w:hangingChars="206" w:hanging="494"/>
              <w:jc w:val="both"/>
              <w:rPr>
                <w:rFonts w:ascii="標楷體" w:eastAsia="標楷體" w:hAnsi="標楷體"/>
              </w:rPr>
            </w:pPr>
            <w:r w:rsidRPr="009F3D0A">
              <w:rPr>
                <w:rFonts w:ascii="標楷體" w:eastAsia="標楷體" w:hAnsi="標楷體" w:hint="eastAsia"/>
              </w:rPr>
              <w:t>(二)</w:t>
            </w:r>
            <w:r w:rsidRPr="009F3D0A">
              <w:rPr>
                <w:rFonts w:ascii="標楷體" w:eastAsia="標楷體" w:hAnsi="標楷體"/>
              </w:rPr>
              <w:t>曾獲教學優良奬、輔導優良奬累積達二次以上者。</w:t>
            </w:r>
          </w:p>
        </w:tc>
      </w:tr>
      <w:tr w:rsidR="0031654B" w:rsidRPr="009F3D0A" w:rsidTr="00DE4C37">
        <w:trPr>
          <w:jc w:val="center"/>
        </w:trPr>
        <w:tc>
          <w:tcPr>
            <w:tcW w:w="9776" w:type="dxa"/>
            <w:shd w:val="clear" w:color="auto" w:fill="FFFFFF"/>
          </w:tcPr>
          <w:p w:rsidR="00CF2561" w:rsidRPr="009F3D0A" w:rsidRDefault="0031654B" w:rsidP="004D051A">
            <w:pPr>
              <w:snapToGrid w:val="0"/>
              <w:spacing w:beforeLines="50" w:before="180"/>
              <w:ind w:left="361" w:hanging="474"/>
              <w:jc w:val="both"/>
              <w:rPr>
                <w:rFonts w:eastAsia="標楷體"/>
              </w:rPr>
            </w:pPr>
            <w:r w:rsidRPr="009F3D0A">
              <w:rPr>
                <w:rFonts w:eastAsia="標楷體" w:hint="eastAsia"/>
              </w:rPr>
              <w:t>三</w:t>
            </w:r>
            <w:r w:rsidRPr="009F3D0A">
              <w:rPr>
                <w:rFonts w:eastAsia="標楷體"/>
              </w:rPr>
              <w:t>、</w:t>
            </w:r>
            <w:r w:rsidR="00CF2561" w:rsidRPr="009F3D0A">
              <w:rPr>
                <w:rFonts w:eastAsia="標楷體" w:hint="eastAsia"/>
              </w:rPr>
              <w:t>教師評量</w:t>
            </w:r>
            <w:r w:rsidR="004D051A">
              <w:rPr>
                <w:rFonts w:eastAsia="標楷體" w:hint="eastAsia"/>
              </w:rPr>
              <w:t>之</w:t>
            </w:r>
            <w:r w:rsidR="00B512CA" w:rsidRPr="00B512CA">
              <w:rPr>
                <w:rFonts w:eastAsia="標楷體" w:hint="eastAsia"/>
              </w:rPr>
              <w:t>初審</w:t>
            </w:r>
            <w:r w:rsidR="00CF2561" w:rsidRPr="009F3D0A">
              <w:rPr>
                <w:rFonts w:eastAsia="標楷體" w:hint="eastAsia"/>
              </w:rPr>
              <w:t>由受評人自選教學、研究、輔導及服務所占比率，其比率以教學（</w:t>
            </w:r>
            <w:r w:rsidR="00CF2561" w:rsidRPr="009F3D0A">
              <w:rPr>
                <w:rFonts w:eastAsia="標楷體" w:hint="eastAsia"/>
              </w:rPr>
              <w:t>30</w:t>
            </w:r>
            <w:r w:rsidR="00CF2561" w:rsidRPr="009F3D0A">
              <w:rPr>
                <w:rFonts w:eastAsia="標楷體" w:hint="eastAsia"/>
              </w:rPr>
              <w:t>–</w:t>
            </w:r>
            <w:r w:rsidR="00CF2561" w:rsidRPr="009F3D0A">
              <w:rPr>
                <w:rFonts w:eastAsia="標楷體" w:hint="eastAsia"/>
              </w:rPr>
              <w:t>70%</w:t>
            </w:r>
            <w:r w:rsidR="00CF2561" w:rsidRPr="009F3D0A">
              <w:rPr>
                <w:rFonts w:eastAsia="標楷體" w:hint="eastAsia"/>
              </w:rPr>
              <w:t>）、研究（</w:t>
            </w:r>
            <w:r w:rsidR="00CF2561" w:rsidRPr="009F3D0A">
              <w:rPr>
                <w:rFonts w:eastAsia="標楷體" w:hint="eastAsia"/>
              </w:rPr>
              <w:t>30</w:t>
            </w:r>
            <w:r w:rsidR="00CF2561" w:rsidRPr="009F3D0A">
              <w:rPr>
                <w:rFonts w:eastAsia="標楷體" w:hint="eastAsia"/>
              </w:rPr>
              <w:t>–</w:t>
            </w:r>
            <w:r w:rsidR="00CF2561" w:rsidRPr="009F3D0A">
              <w:rPr>
                <w:rFonts w:eastAsia="標楷體" w:hint="eastAsia"/>
              </w:rPr>
              <w:t>70%</w:t>
            </w:r>
            <w:r w:rsidR="00CF2561" w:rsidRPr="009F3D0A">
              <w:rPr>
                <w:rFonts w:eastAsia="標楷體" w:hint="eastAsia"/>
              </w:rPr>
              <w:t>）、輔導及服務</w:t>
            </w:r>
            <w:r w:rsidR="00CF2561" w:rsidRPr="009F3D0A">
              <w:rPr>
                <w:rFonts w:eastAsia="標楷體" w:hint="eastAsia"/>
              </w:rPr>
              <w:t>(10</w:t>
            </w:r>
            <w:r w:rsidR="00CF2561" w:rsidRPr="00887707">
              <w:rPr>
                <w:rFonts w:eastAsia="標楷體" w:hint="eastAsia"/>
                <w:b/>
              </w:rPr>
              <w:t>–</w:t>
            </w:r>
            <w:r w:rsidR="00CF2561" w:rsidRPr="009F3D0A">
              <w:rPr>
                <w:rFonts w:eastAsia="標楷體" w:hint="eastAsia"/>
              </w:rPr>
              <w:t>30%)</w:t>
            </w:r>
            <w:r w:rsidR="00CF2561" w:rsidRPr="009F3D0A">
              <w:rPr>
                <w:rFonts w:eastAsia="標楷體" w:hint="eastAsia"/>
              </w:rPr>
              <w:t>為原則，</w:t>
            </w:r>
            <w:r w:rsidR="000413BD" w:rsidRPr="000413BD">
              <w:rPr>
                <w:rFonts w:eastAsia="標楷體" w:hint="eastAsia"/>
              </w:rPr>
              <w:t>但三項總分合計必須為</w:t>
            </w:r>
            <w:r w:rsidR="000413BD" w:rsidRPr="000413BD">
              <w:rPr>
                <w:rFonts w:eastAsia="標楷體" w:hint="eastAsia"/>
              </w:rPr>
              <w:t>100%</w:t>
            </w:r>
            <w:r w:rsidR="000413BD" w:rsidRPr="000413BD">
              <w:rPr>
                <w:rFonts w:eastAsia="標楷體" w:hint="eastAsia"/>
              </w:rPr>
              <w:t>，</w:t>
            </w:r>
            <w:r w:rsidR="00CF2561" w:rsidRPr="009F3D0A">
              <w:rPr>
                <w:rFonts w:eastAsia="標楷體" w:hint="eastAsia"/>
              </w:rPr>
              <w:t>其項目、標準及程序，依據教師評量評分標準（如附件）；</w:t>
            </w:r>
            <w:r w:rsidR="004D051A">
              <w:rPr>
                <w:rFonts w:eastAsia="標楷體" w:hint="eastAsia"/>
              </w:rPr>
              <w:t>系</w:t>
            </w:r>
            <w:r w:rsidR="00CF2561" w:rsidRPr="009F3D0A">
              <w:rPr>
                <w:rFonts w:eastAsia="標楷體" w:hint="eastAsia"/>
              </w:rPr>
              <w:t>教評會應依受評人自選比率進行評分。</w:t>
            </w:r>
          </w:p>
          <w:p w:rsidR="0031654B" w:rsidRPr="009F3D0A" w:rsidRDefault="00CF2561" w:rsidP="004D051A">
            <w:pPr>
              <w:snapToGrid w:val="0"/>
              <w:ind w:leftChars="150" w:left="360"/>
              <w:jc w:val="both"/>
              <w:rPr>
                <w:rFonts w:eastAsia="標楷體"/>
              </w:rPr>
            </w:pPr>
            <w:r w:rsidRPr="009F3D0A">
              <w:rPr>
                <w:rFonts w:eastAsia="標楷體" w:hint="eastAsia"/>
              </w:rPr>
              <w:t>前項受評成績，經</w:t>
            </w:r>
            <w:r w:rsidR="004D051A">
              <w:rPr>
                <w:rFonts w:eastAsia="標楷體" w:hint="eastAsia"/>
              </w:rPr>
              <w:t>系</w:t>
            </w:r>
            <w:r w:rsidRPr="009F3D0A">
              <w:rPr>
                <w:rFonts w:eastAsia="標楷體" w:hint="eastAsia"/>
              </w:rPr>
              <w:t>教評會出席委員二分之一以上皆評定為</w:t>
            </w:r>
            <w:r w:rsidRPr="009F3D0A">
              <w:rPr>
                <w:rFonts w:eastAsia="標楷體" w:hint="eastAsia"/>
              </w:rPr>
              <w:t>70</w:t>
            </w:r>
            <w:r w:rsidRPr="009F3D0A">
              <w:rPr>
                <w:rFonts w:eastAsia="標楷體" w:hint="eastAsia"/>
              </w:rPr>
              <w:t>分以上者，為</w:t>
            </w:r>
            <w:r w:rsidR="00B512CA" w:rsidRPr="00B512CA">
              <w:rPr>
                <w:rFonts w:eastAsia="標楷體" w:hint="eastAsia"/>
              </w:rPr>
              <w:t>初審</w:t>
            </w:r>
            <w:r w:rsidRPr="009F3D0A">
              <w:rPr>
                <w:rFonts w:eastAsia="標楷體" w:hint="eastAsia"/>
              </w:rPr>
              <w:t>通過；教師評量應綜合教學、研究、輔導及服務成效等予以客觀審慎之評量。教師在教學、研究、輔導及服務任一項有特出之績效，應予以肯定。</w:t>
            </w:r>
          </w:p>
          <w:p w:rsidR="00DE4C37" w:rsidRPr="009F3D0A" w:rsidRDefault="00DE4C37" w:rsidP="00BC6AD7">
            <w:pPr>
              <w:snapToGrid w:val="0"/>
              <w:ind w:leftChars="144" w:left="346"/>
              <w:jc w:val="both"/>
              <w:rPr>
                <w:rFonts w:eastAsia="標楷體"/>
              </w:rPr>
            </w:pPr>
          </w:p>
        </w:tc>
      </w:tr>
      <w:tr w:rsidR="0031654B" w:rsidRPr="009F3D0A" w:rsidTr="00DE4C37">
        <w:trPr>
          <w:jc w:val="center"/>
        </w:trPr>
        <w:tc>
          <w:tcPr>
            <w:tcW w:w="9776" w:type="dxa"/>
            <w:shd w:val="clear" w:color="auto" w:fill="FFFFFF"/>
          </w:tcPr>
          <w:p w:rsidR="0031654B" w:rsidRPr="009F3D0A" w:rsidRDefault="0031654B" w:rsidP="006E1A47">
            <w:pPr>
              <w:snapToGrid w:val="0"/>
              <w:spacing w:beforeLines="50" w:before="180"/>
              <w:ind w:left="347" w:hanging="460"/>
              <w:jc w:val="both"/>
              <w:rPr>
                <w:rFonts w:eastAsia="標楷體"/>
              </w:rPr>
            </w:pPr>
            <w:r w:rsidRPr="009F3D0A">
              <w:rPr>
                <w:rFonts w:eastAsia="標楷體" w:hint="eastAsia"/>
              </w:rPr>
              <w:lastRenderedPageBreak/>
              <w:t>四</w:t>
            </w:r>
            <w:r w:rsidRPr="009F3D0A">
              <w:rPr>
                <w:rFonts w:eastAsia="標楷體"/>
              </w:rPr>
              <w:t>、</w:t>
            </w:r>
            <w:r w:rsidR="00BC6AD7" w:rsidRPr="009F3D0A">
              <w:rPr>
                <w:rFonts w:eastAsia="標楷體" w:hint="eastAsia"/>
              </w:rPr>
              <w:t>教師評量</w:t>
            </w:r>
            <w:r w:rsidR="006E1A47" w:rsidRPr="009F3D0A">
              <w:rPr>
                <w:rFonts w:eastAsia="標楷體" w:hint="eastAsia"/>
              </w:rPr>
              <w:t>之</w:t>
            </w:r>
            <w:r w:rsidR="00BC6AD7" w:rsidRPr="009F3D0A">
              <w:rPr>
                <w:rFonts w:eastAsia="標楷體" w:hint="eastAsia"/>
              </w:rPr>
              <w:t>初審由系教評會辦理。</w:t>
            </w:r>
            <w:r w:rsidR="00772BEA" w:rsidRPr="00772BEA">
              <w:rPr>
                <w:rFonts w:eastAsia="標楷體" w:hint="eastAsia"/>
              </w:rPr>
              <w:t>系教評會評審委員</w:t>
            </w:r>
            <w:r w:rsidR="00BC6AD7" w:rsidRPr="009F3D0A">
              <w:rPr>
                <w:rFonts w:eastAsia="標楷體" w:hint="eastAsia"/>
              </w:rPr>
              <w:t>若為受評當事人，應迴避與自身評量有關之討論及議決。各次會議之召開均須達三分之二</w:t>
            </w:r>
            <w:r w:rsidR="00CE3A89">
              <w:rPr>
                <w:rFonts w:eastAsia="標楷體" w:hint="eastAsia"/>
              </w:rPr>
              <w:t>以上委員出席，始得開議。</w:t>
            </w:r>
            <w:r w:rsidR="00BC6AD7" w:rsidRPr="009F3D0A">
              <w:rPr>
                <w:rFonts w:eastAsia="標楷體" w:hint="eastAsia"/>
              </w:rPr>
              <w:t>經系教評會同意通過後，始得送院教評會辦理。</w:t>
            </w:r>
          </w:p>
        </w:tc>
      </w:tr>
      <w:tr w:rsidR="0031654B" w:rsidRPr="009F3D0A" w:rsidTr="00DE4C37">
        <w:trPr>
          <w:jc w:val="center"/>
        </w:trPr>
        <w:tc>
          <w:tcPr>
            <w:tcW w:w="9776" w:type="dxa"/>
            <w:shd w:val="clear" w:color="auto" w:fill="FFFFFF"/>
          </w:tcPr>
          <w:p w:rsidR="0031654B" w:rsidRPr="009F3D0A" w:rsidRDefault="0031654B" w:rsidP="009B6464">
            <w:pPr>
              <w:snapToGrid w:val="0"/>
              <w:spacing w:beforeLines="50" w:before="180"/>
              <w:ind w:left="347" w:hanging="460"/>
              <w:jc w:val="both"/>
              <w:rPr>
                <w:rFonts w:eastAsia="標楷體"/>
              </w:rPr>
            </w:pPr>
            <w:r w:rsidRPr="009F3D0A">
              <w:rPr>
                <w:rFonts w:eastAsia="標楷體" w:hint="eastAsia"/>
              </w:rPr>
              <w:t>五</w:t>
            </w:r>
            <w:r w:rsidRPr="009F3D0A">
              <w:rPr>
                <w:rFonts w:eastAsia="標楷體"/>
              </w:rPr>
              <w:t>、</w:t>
            </w:r>
            <w:r w:rsidR="009B6464">
              <w:rPr>
                <w:rFonts w:eastAsia="標楷體" w:hint="eastAsia"/>
              </w:rPr>
              <w:t>本系</w:t>
            </w:r>
            <w:r w:rsidR="004D051A">
              <w:rPr>
                <w:rFonts w:eastAsia="標楷體" w:hint="eastAsia"/>
              </w:rPr>
              <w:t>接受評量之</w:t>
            </w:r>
            <w:r w:rsidR="00BC6AD7" w:rsidRPr="009F3D0A">
              <w:rPr>
                <w:rFonts w:eastAsia="標楷體" w:hint="eastAsia"/>
              </w:rPr>
              <w:t>教師，須提出相關資料接受審查。未提出者，視為該年度未通過評量。但當年度因帶職帶薪或留職停薪其他情形，致不在校未能提出者，</w:t>
            </w:r>
            <w:r w:rsidR="00CE3A89">
              <w:rPr>
                <w:rFonts w:eastAsia="標楷體" w:hint="eastAsia"/>
              </w:rPr>
              <w:t>得</w:t>
            </w:r>
            <w:r w:rsidR="00BC6AD7" w:rsidRPr="009F3D0A">
              <w:rPr>
                <w:rFonts w:eastAsia="標楷體" w:hint="eastAsia"/>
              </w:rPr>
              <w:t>俟返校服務後，順延辦理。</w:t>
            </w:r>
          </w:p>
        </w:tc>
      </w:tr>
      <w:tr w:rsidR="0031654B" w:rsidRPr="009F3D0A" w:rsidTr="00DE4C37">
        <w:trPr>
          <w:jc w:val="center"/>
        </w:trPr>
        <w:tc>
          <w:tcPr>
            <w:tcW w:w="9776" w:type="dxa"/>
            <w:shd w:val="clear" w:color="auto" w:fill="FFFFFF"/>
          </w:tcPr>
          <w:p w:rsidR="00BC6AD7" w:rsidRPr="009F3D0A" w:rsidRDefault="00D12749" w:rsidP="00BE4697">
            <w:pPr>
              <w:snapToGrid w:val="0"/>
              <w:spacing w:beforeLines="50" w:before="180"/>
              <w:ind w:left="329" w:hanging="442"/>
              <w:jc w:val="both"/>
              <w:rPr>
                <w:rFonts w:eastAsia="標楷體"/>
              </w:rPr>
            </w:pPr>
            <w:r w:rsidRPr="009F3D0A">
              <w:rPr>
                <w:rFonts w:eastAsia="標楷體" w:hint="eastAsia"/>
              </w:rPr>
              <w:t>六</w:t>
            </w:r>
            <w:r w:rsidRPr="009F3D0A">
              <w:rPr>
                <w:rFonts w:eastAsia="標楷體"/>
              </w:rPr>
              <w:t>、</w:t>
            </w:r>
            <w:r w:rsidR="00BC6AD7" w:rsidRPr="009F3D0A">
              <w:rPr>
                <w:rFonts w:eastAsia="標楷體" w:hint="eastAsia"/>
              </w:rPr>
              <w:t>本系專任教師依本要點評量不通過者，於次一年起不予晉薪且不得申請休假研究、借調及在外</w:t>
            </w:r>
            <w:r w:rsidR="00BC6AD7" w:rsidRPr="009F3D0A">
              <w:rPr>
                <w:rFonts w:ascii="標楷體" w:eastAsia="標楷體" w:hAnsi="標楷體" w:hint="eastAsia"/>
              </w:rPr>
              <w:t>兼職</w:t>
            </w:r>
            <w:r w:rsidR="00BC6AD7" w:rsidRPr="009F3D0A">
              <w:rPr>
                <w:rFonts w:eastAsia="標楷體" w:hint="eastAsia"/>
              </w:rPr>
              <w:t>兼課。</w:t>
            </w:r>
          </w:p>
          <w:p w:rsidR="00BC6AD7" w:rsidRPr="009F3D0A" w:rsidRDefault="00BC6AD7" w:rsidP="00BE4697">
            <w:pPr>
              <w:snapToGrid w:val="0"/>
              <w:ind w:leftChars="137" w:left="329"/>
              <w:jc w:val="both"/>
              <w:rPr>
                <w:rFonts w:ascii="標楷體" w:eastAsia="標楷體" w:hAnsi="標楷體"/>
              </w:rPr>
            </w:pPr>
            <w:r w:rsidRPr="009F3D0A">
              <w:rPr>
                <w:rFonts w:eastAsia="標楷體" w:hint="eastAsia"/>
              </w:rPr>
              <w:t>評量不通過者，應敘明具體理由通知受評教師，並就其教學、研究、輔導與服務之方向及成果提出</w:t>
            </w:r>
            <w:r w:rsidRPr="009F3D0A">
              <w:rPr>
                <w:rFonts w:ascii="標楷體" w:eastAsia="標楷體" w:hAnsi="標楷體" w:hint="eastAsia"/>
              </w:rPr>
              <w:t>改善建議。由院協調本系給予適當協助與輔導，作成相關紀錄於每學年系(院)教評會備查，並於二年內進行再評量。</w:t>
            </w:r>
          </w:p>
          <w:p w:rsidR="00D12749" w:rsidRPr="009F3D0A" w:rsidRDefault="00BC6AD7" w:rsidP="00BE4697">
            <w:pPr>
              <w:snapToGrid w:val="0"/>
              <w:ind w:leftChars="137" w:left="329"/>
              <w:jc w:val="both"/>
              <w:rPr>
                <w:rFonts w:eastAsia="標楷體"/>
              </w:rPr>
            </w:pPr>
            <w:r w:rsidRPr="009F3D0A">
              <w:rPr>
                <w:rFonts w:ascii="標楷體" w:eastAsia="標楷體" w:hAnsi="標楷體" w:hint="eastAsia"/>
              </w:rPr>
              <w:t>再評量通過者，自次年起恢復晉薪，得申請休假研究、借調、在外兼職兼課。未於二年內進行再評</w:t>
            </w:r>
            <w:r w:rsidRPr="009F3D0A">
              <w:rPr>
                <w:rFonts w:eastAsia="標楷體" w:hint="eastAsia"/>
              </w:rPr>
              <w:t>量或再評量仍不通過者，則不予續聘。</w:t>
            </w:r>
          </w:p>
        </w:tc>
      </w:tr>
      <w:tr w:rsidR="0031654B" w:rsidRPr="009F3D0A" w:rsidTr="00DE4C37">
        <w:trPr>
          <w:jc w:val="center"/>
        </w:trPr>
        <w:tc>
          <w:tcPr>
            <w:tcW w:w="9776" w:type="dxa"/>
            <w:shd w:val="clear" w:color="auto" w:fill="FFFFFF"/>
          </w:tcPr>
          <w:p w:rsidR="0031654B" w:rsidRPr="009F3D0A" w:rsidRDefault="0031654B" w:rsidP="009F3D0A">
            <w:pPr>
              <w:snapToGrid w:val="0"/>
              <w:spacing w:beforeLines="50" w:before="180"/>
              <w:ind w:left="347" w:hanging="460"/>
              <w:jc w:val="both"/>
              <w:rPr>
                <w:rFonts w:eastAsia="標楷體"/>
                <w:sz w:val="36"/>
              </w:rPr>
            </w:pPr>
            <w:r w:rsidRPr="009F3D0A">
              <w:rPr>
                <w:rFonts w:eastAsia="標楷體" w:hint="eastAsia"/>
              </w:rPr>
              <w:t>七</w:t>
            </w:r>
            <w:r w:rsidRPr="009F3D0A">
              <w:rPr>
                <w:rFonts w:eastAsia="標楷體"/>
              </w:rPr>
              <w:t>、</w:t>
            </w:r>
            <w:r w:rsidR="00BC6AD7" w:rsidRPr="009F3D0A">
              <w:rPr>
                <w:rFonts w:eastAsia="標楷體" w:hint="eastAsia"/>
              </w:rPr>
              <w:t>凡最近一次評量不通過者不得提出升等；不得延長服務年限；且不得擔任各級教評會委員，如為現任委員者，由候補委員遞補之。</w:t>
            </w:r>
          </w:p>
        </w:tc>
      </w:tr>
      <w:tr w:rsidR="0031654B" w:rsidRPr="009F3D0A" w:rsidTr="00DE4C37">
        <w:trPr>
          <w:jc w:val="center"/>
        </w:trPr>
        <w:tc>
          <w:tcPr>
            <w:tcW w:w="9776" w:type="dxa"/>
            <w:shd w:val="clear" w:color="auto" w:fill="FFFFFF"/>
          </w:tcPr>
          <w:p w:rsidR="0031654B" w:rsidRPr="009F3D0A" w:rsidRDefault="0031654B" w:rsidP="001E022A">
            <w:pPr>
              <w:snapToGrid w:val="0"/>
              <w:spacing w:beforeLines="50" w:before="180"/>
              <w:ind w:left="347" w:hanging="460"/>
              <w:jc w:val="both"/>
              <w:rPr>
                <w:rFonts w:eastAsia="標楷體"/>
              </w:rPr>
            </w:pPr>
            <w:r w:rsidRPr="009F3D0A">
              <w:rPr>
                <w:rFonts w:eastAsia="標楷體" w:hint="eastAsia"/>
              </w:rPr>
              <w:t>八</w:t>
            </w:r>
            <w:r w:rsidRPr="009F3D0A">
              <w:rPr>
                <w:rFonts w:eastAsia="標楷體"/>
              </w:rPr>
              <w:t>、本系接受評量教師應於</w:t>
            </w:r>
            <w:r w:rsidR="001E022A">
              <w:rPr>
                <w:rFonts w:eastAsia="標楷體" w:hint="eastAsia"/>
              </w:rPr>
              <w:t>2</w:t>
            </w:r>
            <w:r w:rsidRPr="009F3D0A">
              <w:rPr>
                <w:rFonts w:eastAsia="標楷體"/>
              </w:rPr>
              <w:t>月</w:t>
            </w:r>
            <w:r w:rsidR="001E022A">
              <w:rPr>
                <w:rFonts w:eastAsia="標楷體" w:hint="eastAsia"/>
              </w:rPr>
              <w:t>25</w:t>
            </w:r>
            <w:r w:rsidRPr="009F3D0A">
              <w:rPr>
                <w:rFonts w:eastAsia="標楷體"/>
              </w:rPr>
              <w:t>日前</w:t>
            </w:r>
            <w:r w:rsidRPr="009F3D0A">
              <w:rPr>
                <w:rFonts w:eastAsia="標楷體" w:hint="eastAsia"/>
              </w:rPr>
              <w:t>，將自評成績及資料送系教評會</w:t>
            </w:r>
            <w:r w:rsidRPr="009F3D0A">
              <w:rPr>
                <w:rFonts w:eastAsia="標楷體"/>
              </w:rPr>
              <w:t>審查</w:t>
            </w:r>
            <w:r w:rsidRPr="009F3D0A">
              <w:rPr>
                <w:rFonts w:eastAsia="標楷體" w:hint="eastAsia"/>
              </w:rPr>
              <w:t>，於</w:t>
            </w:r>
            <w:r w:rsidR="001E022A">
              <w:rPr>
                <w:rFonts w:eastAsia="標楷體" w:hint="eastAsia"/>
              </w:rPr>
              <w:t>4</w:t>
            </w:r>
            <w:r w:rsidRPr="009F3D0A">
              <w:rPr>
                <w:rFonts w:eastAsia="標楷體"/>
              </w:rPr>
              <w:t>月</w:t>
            </w:r>
            <w:r w:rsidR="001E022A">
              <w:rPr>
                <w:rFonts w:eastAsia="標楷體" w:hint="eastAsia"/>
              </w:rPr>
              <w:t>15</w:t>
            </w:r>
            <w:r w:rsidRPr="009F3D0A">
              <w:rPr>
                <w:rFonts w:eastAsia="標楷體"/>
              </w:rPr>
              <w:t>日</w:t>
            </w:r>
            <w:r w:rsidRPr="009F3D0A">
              <w:rPr>
                <w:rFonts w:eastAsia="標楷體" w:hint="eastAsia"/>
              </w:rPr>
              <w:t>前</w:t>
            </w:r>
            <w:r w:rsidRPr="009F3D0A">
              <w:rPr>
                <w:rFonts w:eastAsia="標楷體"/>
              </w:rPr>
              <w:t>送院辦理複審。</w:t>
            </w:r>
          </w:p>
        </w:tc>
      </w:tr>
      <w:tr w:rsidR="0031654B" w:rsidRPr="009F3D0A" w:rsidTr="00DE4C37">
        <w:trPr>
          <w:jc w:val="center"/>
        </w:trPr>
        <w:tc>
          <w:tcPr>
            <w:tcW w:w="9776" w:type="dxa"/>
            <w:shd w:val="clear" w:color="auto" w:fill="FFFFFF"/>
          </w:tcPr>
          <w:p w:rsidR="0031654B" w:rsidRPr="009F3D0A" w:rsidRDefault="0031654B" w:rsidP="00887707">
            <w:pPr>
              <w:snapToGrid w:val="0"/>
              <w:spacing w:beforeLines="50" w:before="180"/>
              <w:ind w:left="347" w:hanging="460"/>
              <w:jc w:val="both"/>
              <w:rPr>
                <w:rFonts w:eastAsia="標楷體"/>
              </w:rPr>
            </w:pPr>
            <w:r w:rsidRPr="009F3D0A">
              <w:rPr>
                <w:rFonts w:eastAsia="標楷體" w:hint="eastAsia"/>
              </w:rPr>
              <w:t>九</w:t>
            </w:r>
            <w:r w:rsidRPr="009F3D0A">
              <w:rPr>
                <w:rFonts w:eastAsia="標楷體"/>
              </w:rPr>
              <w:t>、</w:t>
            </w:r>
            <w:r w:rsidR="00BC6AD7" w:rsidRPr="009F3D0A">
              <w:rPr>
                <w:rFonts w:eastAsia="標楷體" w:hint="eastAsia"/>
              </w:rPr>
              <w:t>受評量教師對初審結果不服者，得向院教評會提出申復。</w:t>
            </w:r>
          </w:p>
        </w:tc>
      </w:tr>
      <w:tr w:rsidR="0031654B" w:rsidRPr="009F3D0A" w:rsidTr="00DE4C37">
        <w:trPr>
          <w:jc w:val="center"/>
        </w:trPr>
        <w:tc>
          <w:tcPr>
            <w:tcW w:w="9776" w:type="dxa"/>
            <w:shd w:val="clear" w:color="auto" w:fill="FFFFFF"/>
          </w:tcPr>
          <w:p w:rsidR="0031654B" w:rsidRPr="009F3D0A" w:rsidRDefault="0031654B" w:rsidP="00BC6AD7">
            <w:pPr>
              <w:snapToGrid w:val="0"/>
              <w:spacing w:beforeLines="50" w:before="180"/>
              <w:ind w:left="244" w:hanging="357"/>
              <w:jc w:val="both"/>
              <w:rPr>
                <w:rFonts w:eastAsia="標楷體"/>
              </w:rPr>
            </w:pPr>
            <w:r w:rsidRPr="009F3D0A">
              <w:rPr>
                <w:rFonts w:eastAsia="標楷體" w:hint="eastAsia"/>
              </w:rPr>
              <w:t>十</w:t>
            </w:r>
            <w:r w:rsidRPr="009F3D0A">
              <w:rPr>
                <w:rFonts w:eastAsia="標楷體"/>
              </w:rPr>
              <w:t>、本要點未盡事宜，悉依相關法規辦理。</w:t>
            </w:r>
          </w:p>
        </w:tc>
      </w:tr>
      <w:tr w:rsidR="0031654B" w:rsidRPr="009F3D0A" w:rsidTr="00DE4C37">
        <w:trPr>
          <w:jc w:val="center"/>
        </w:trPr>
        <w:tc>
          <w:tcPr>
            <w:tcW w:w="9776" w:type="dxa"/>
            <w:shd w:val="clear" w:color="auto" w:fill="FFFFFF"/>
          </w:tcPr>
          <w:p w:rsidR="0031654B" w:rsidRPr="009F3D0A" w:rsidRDefault="0031654B" w:rsidP="00075455">
            <w:pPr>
              <w:snapToGrid w:val="0"/>
              <w:spacing w:beforeLines="50" w:before="180"/>
              <w:ind w:left="244" w:hanging="357"/>
              <w:jc w:val="both"/>
              <w:rPr>
                <w:rFonts w:eastAsia="標楷體"/>
              </w:rPr>
            </w:pPr>
            <w:r w:rsidRPr="009F3D0A">
              <w:rPr>
                <w:rFonts w:eastAsia="標楷體" w:hint="eastAsia"/>
              </w:rPr>
              <w:t>十</w:t>
            </w:r>
            <w:r w:rsidRPr="009F3D0A">
              <w:rPr>
                <w:rFonts w:eastAsia="標楷體"/>
              </w:rPr>
              <w:t>一、本要點經系務會議通過</w:t>
            </w:r>
            <w:r w:rsidRPr="009F3D0A">
              <w:rPr>
                <w:rFonts w:eastAsia="標楷體" w:hint="eastAsia"/>
              </w:rPr>
              <w:t>，並送院、校教評會備</w:t>
            </w:r>
            <w:r w:rsidR="00075455">
              <w:rPr>
                <w:rFonts w:eastAsia="標楷體" w:hint="eastAsia"/>
              </w:rPr>
              <w:t>查</w:t>
            </w:r>
            <w:r w:rsidRPr="009F3D0A">
              <w:rPr>
                <w:rFonts w:eastAsia="標楷體"/>
              </w:rPr>
              <w:t>後實施，修正時亦同。</w:t>
            </w:r>
          </w:p>
        </w:tc>
      </w:tr>
    </w:tbl>
    <w:p w:rsidR="0031654B" w:rsidRPr="009F3D0A" w:rsidRDefault="00531026" w:rsidP="00531026">
      <w:pPr>
        <w:spacing w:line="360" w:lineRule="auto"/>
        <w:rPr>
          <w:rFonts w:eastAsia="標楷體"/>
          <w:sz w:val="32"/>
          <w:szCs w:val="32"/>
        </w:rPr>
      </w:pPr>
      <w:r w:rsidRPr="009F3D0A">
        <w:rPr>
          <w:rFonts w:eastAsia="標楷體"/>
          <w:sz w:val="32"/>
          <w:szCs w:val="32"/>
        </w:rPr>
        <w:br w:type="page"/>
      </w:r>
      <w:r w:rsidR="00264B5D" w:rsidRPr="00264B5D">
        <w:rPr>
          <w:rFonts w:eastAsia="標楷體" w:hint="eastAsia"/>
          <w:sz w:val="32"/>
          <w:szCs w:val="32"/>
        </w:rPr>
        <w:lastRenderedPageBreak/>
        <w:t>國立成功大學</w:t>
      </w:r>
      <w:r w:rsidR="0031654B" w:rsidRPr="009F3D0A">
        <w:rPr>
          <w:rFonts w:eastAsia="標楷體" w:hint="eastAsia"/>
          <w:sz w:val="32"/>
          <w:szCs w:val="32"/>
        </w:rPr>
        <w:t>資源工程學系</w:t>
      </w:r>
      <w:r w:rsidR="0031654B" w:rsidRPr="009F3D0A">
        <w:rPr>
          <w:rFonts w:eastAsia="標楷體"/>
          <w:sz w:val="32"/>
          <w:szCs w:val="32"/>
        </w:rPr>
        <w:t>教師評量評分標準</w:t>
      </w:r>
    </w:p>
    <w:p w:rsidR="0031654B" w:rsidRPr="009F3D0A" w:rsidRDefault="0031654B">
      <w:pPr>
        <w:spacing w:line="360" w:lineRule="atLeast"/>
        <w:ind w:firstLine="480"/>
        <w:rPr>
          <w:rFonts w:eastAsia="標楷體"/>
        </w:rPr>
      </w:pPr>
      <w:r w:rsidRPr="009F3D0A">
        <w:rPr>
          <w:rFonts w:eastAsia="標楷體"/>
        </w:rPr>
        <w:t>一、教學：（</w:t>
      </w:r>
      <w:r w:rsidR="00BD6A7C">
        <w:rPr>
          <w:rFonts w:eastAsia="標楷體"/>
        </w:rPr>
        <w:t>30</w:t>
      </w:r>
      <w:r w:rsidR="00DD0BB6" w:rsidRPr="00DD0BB6">
        <w:rPr>
          <w:rFonts w:eastAsia="標楷體" w:hint="eastAsia"/>
        </w:rPr>
        <w:t>–</w:t>
      </w:r>
      <w:r w:rsidR="00BD6A7C">
        <w:rPr>
          <w:rFonts w:eastAsia="標楷體"/>
        </w:rPr>
        <w:t>70</w:t>
      </w:r>
      <w:r w:rsidRPr="009F3D0A">
        <w:rPr>
          <w:rFonts w:eastAsia="標楷體"/>
        </w:rPr>
        <w:t>%</w:t>
      </w:r>
      <w:r w:rsidRPr="009F3D0A">
        <w:rPr>
          <w:rFonts w:eastAsia="標楷體"/>
        </w:rPr>
        <w:t>，滿分</w:t>
      </w:r>
      <w:r w:rsidR="00BD6A7C">
        <w:rPr>
          <w:rFonts w:eastAsia="標楷體"/>
        </w:rPr>
        <w:t>30</w:t>
      </w:r>
      <w:r w:rsidR="00DD0BB6" w:rsidRPr="00DD0BB6">
        <w:rPr>
          <w:rFonts w:eastAsia="標楷體" w:hint="eastAsia"/>
        </w:rPr>
        <w:t>–</w:t>
      </w:r>
      <w:r w:rsidR="00BD6A7C">
        <w:rPr>
          <w:rFonts w:eastAsia="標楷體"/>
        </w:rPr>
        <w:t>70</w:t>
      </w:r>
      <w:r w:rsidRPr="009F3D0A">
        <w:rPr>
          <w:rFonts w:eastAsia="標楷體"/>
        </w:rPr>
        <w:t>分）</w:t>
      </w:r>
    </w:p>
    <w:p w:rsidR="0031654B" w:rsidRPr="009F3D0A" w:rsidRDefault="0031654B">
      <w:pPr>
        <w:spacing w:line="360" w:lineRule="atLeast"/>
        <w:ind w:firstLine="480"/>
        <w:rPr>
          <w:rFonts w:eastAsia="標楷體"/>
        </w:rPr>
      </w:pPr>
      <w:r w:rsidRPr="009F3D0A">
        <w:rPr>
          <w:rFonts w:eastAsia="標楷體"/>
        </w:rPr>
        <w:t xml:space="preserve">　　</w:t>
      </w:r>
      <w:r w:rsidRPr="009F3D0A">
        <w:rPr>
          <w:rFonts w:eastAsia="標楷體"/>
        </w:rPr>
        <w:t>1.</w:t>
      </w:r>
      <w:r w:rsidRPr="009F3D0A">
        <w:rPr>
          <w:rFonts w:eastAsia="標楷體"/>
        </w:rPr>
        <w:t>教學經驗：前四年每滿一年</w:t>
      </w:r>
      <w:r w:rsidRPr="009F3D0A">
        <w:rPr>
          <w:rFonts w:eastAsia="標楷體"/>
        </w:rPr>
        <w:t>5</w:t>
      </w:r>
      <w:r w:rsidRPr="009F3D0A">
        <w:rPr>
          <w:rFonts w:eastAsia="標楷體"/>
        </w:rPr>
        <w:t>分，第五年起每年</w:t>
      </w:r>
      <w:r w:rsidRPr="009F3D0A">
        <w:rPr>
          <w:rFonts w:eastAsia="標楷體"/>
        </w:rPr>
        <w:t>2</w:t>
      </w:r>
      <w:r w:rsidRPr="009F3D0A">
        <w:rPr>
          <w:rFonts w:eastAsia="標楷體"/>
        </w:rPr>
        <w:t>分。</w:t>
      </w:r>
    </w:p>
    <w:p w:rsidR="0031654B" w:rsidRPr="009F3D0A" w:rsidRDefault="0031654B">
      <w:pPr>
        <w:spacing w:line="360" w:lineRule="atLeast"/>
        <w:ind w:firstLine="480"/>
        <w:rPr>
          <w:rFonts w:eastAsia="標楷體"/>
        </w:rPr>
      </w:pPr>
      <w:r w:rsidRPr="009F3D0A">
        <w:rPr>
          <w:rFonts w:eastAsia="標楷體"/>
        </w:rPr>
        <w:t xml:space="preserve">　　</w:t>
      </w:r>
      <w:r w:rsidRPr="009F3D0A">
        <w:rPr>
          <w:rFonts w:eastAsia="標楷體"/>
        </w:rPr>
        <w:t>2.</w:t>
      </w:r>
      <w:r w:rsidRPr="009F3D0A">
        <w:rPr>
          <w:rFonts w:eastAsia="標楷體"/>
        </w:rPr>
        <w:t>教材著作：出版大專以上教學或研究用書者。</w:t>
      </w:r>
    </w:p>
    <w:p w:rsidR="0031654B" w:rsidRPr="009F3D0A" w:rsidRDefault="0031654B">
      <w:pPr>
        <w:spacing w:line="360" w:lineRule="atLeast"/>
        <w:ind w:firstLine="480"/>
        <w:rPr>
          <w:rFonts w:eastAsia="標楷體"/>
        </w:rPr>
      </w:pPr>
      <w:r w:rsidRPr="009F3D0A">
        <w:rPr>
          <w:rFonts w:eastAsia="標楷體"/>
        </w:rPr>
        <w:t xml:space="preserve">　　　</w:t>
      </w:r>
      <w:r w:rsidRPr="009F3D0A">
        <w:rPr>
          <w:rFonts w:eastAsia="標楷體"/>
        </w:rPr>
        <w:t>(a)</w:t>
      </w:r>
      <w:r w:rsidRPr="009F3D0A">
        <w:rPr>
          <w:rFonts w:eastAsia="標楷體"/>
        </w:rPr>
        <w:t>經由出版社出版者，每本</w:t>
      </w:r>
      <w:r w:rsidRPr="009F3D0A">
        <w:rPr>
          <w:rFonts w:eastAsia="標楷體"/>
        </w:rPr>
        <w:t>5</w:t>
      </w:r>
      <w:r w:rsidRPr="009F3D0A">
        <w:rPr>
          <w:rFonts w:eastAsia="標楷體"/>
        </w:rPr>
        <w:t>分。</w:t>
      </w:r>
    </w:p>
    <w:p w:rsidR="0031654B" w:rsidRPr="009F3D0A" w:rsidRDefault="0031654B">
      <w:pPr>
        <w:spacing w:line="360" w:lineRule="atLeast"/>
        <w:ind w:firstLine="480"/>
        <w:rPr>
          <w:rFonts w:eastAsia="標楷體"/>
        </w:rPr>
      </w:pPr>
      <w:r w:rsidRPr="009F3D0A">
        <w:rPr>
          <w:rFonts w:eastAsia="標楷體"/>
        </w:rPr>
        <w:t xml:space="preserve">　　</w:t>
      </w:r>
      <w:r w:rsidR="003930A9" w:rsidRPr="009F3D0A">
        <w:rPr>
          <w:rFonts w:eastAsia="標楷體"/>
        </w:rPr>
        <w:t xml:space="preserve">　</w:t>
      </w:r>
      <w:r w:rsidRPr="009F3D0A">
        <w:rPr>
          <w:rFonts w:eastAsia="標楷體"/>
        </w:rPr>
        <w:t>(b)</w:t>
      </w:r>
      <w:r w:rsidRPr="009F3D0A">
        <w:rPr>
          <w:rFonts w:eastAsia="標楷體"/>
        </w:rPr>
        <w:t>裝訂成冊，並經系審查通過者，每本</w:t>
      </w:r>
      <w:r w:rsidRPr="009F3D0A">
        <w:rPr>
          <w:rFonts w:eastAsia="標楷體"/>
        </w:rPr>
        <w:t>3</w:t>
      </w:r>
      <w:r w:rsidRPr="009F3D0A">
        <w:rPr>
          <w:rFonts w:eastAsia="標楷體"/>
        </w:rPr>
        <w:t>分。</w:t>
      </w:r>
    </w:p>
    <w:p w:rsidR="0031654B" w:rsidRPr="009F3D0A" w:rsidRDefault="0031654B">
      <w:pPr>
        <w:spacing w:line="360" w:lineRule="atLeast"/>
        <w:ind w:firstLine="480"/>
        <w:rPr>
          <w:rFonts w:eastAsia="標楷體"/>
        </w:rPr>
      </w:pPr>
      <w:r w:rsidRPr="009F3D0A">
        <w:rPr>
          <w:rFonts w:eastAsia="標楷體"/>
        </w:rPr>
        <w:t xml:space="preserve">　　</w:t>
      </w:r>
      <w:r w:rsidRPr="009F3D0A">
        <w:rPr>
          <w:rFonts w:eastAsia="標楷體"/>
        </w:rPr>
        <w:t>3.</w:t>
      </w:r>
      <w:r w:rsidRPr="009F3D0A">
        <w:rPr>
          <w:rFonts w:eastAsia="標楷體"/>
        </w:rPr>
        <w:t>論文指導：指導研究生完成畢業論文者。</w:t>
      </w:r>
    </w:p>
    <w:p w:rsidR="0031654B" w:rsidRPr="009F3D0A" w:rsidRDefault="0031654B">
      <w:pPr>
        <w:spacing w:line="360" w:lineRule="atLeast"/>
        <w:ind w:firstLine="480"/>
        <w:rPr>
          <w:rFonts w:eastAsia="標楷體"/>
        </w:rPr>
      </w:pPr>
      <w:r w:rsidRPr="009F3D0A">
        <w:rPr>
          <w:rFonts w:eastAsia="標楷體"/>
        </w:rPr>
        <w:t xml:space="preserve">　　　</w:t>
      </w:r>
      <w:r w:rsidRPr="009F3D0A">
        <w:rPr>
          <w:rFonts w:eastAsia="標楷體"/>
        </w:rPr>
        <w:t>(a)</w:t>
      </w:r>
      <w:r w:rsidRPr="009F3D0A">
        <w:rPr>
          <w:rFonts w:eastAsia="標楷體"/>
        </w:rPr>
        <w:t>博士班研究生每位</w:t>
      </w:r>
      <w:r w:rsidRPr="009F3D0A">
        <w:rPr>
          <w:rFonts w:eastAsia="標楷體"/>
        </w:rPr>
        <w:t>5</w:t>
      </w:r>
      <w:r w:rsidRPr="009F3D0A">
        <w:rPr>
          <w:rFonts w:eastAsia="標楷體"/>
        </w:rPr>
        <w:t>分，滿分為</w:t>
      </w:r>
      <w:r w:rsidRPr="009F3D0A">
        <w:rPr>
          <w:rFonts w:eastAsia="標楷體"/>
        </w:rPr>
        <w:t>10</w:t>
      </w:r>
      <w:r w:rsidRPr="009F3D0A">
        <w:rPr>
          <w:rFonts w:eastAsia="標楷體"/>
        </w:rPr>
        <w:t>分。</w:t>
      </w:r>
    </w:p>
    <w:p w:rsidR="0031654B" w:rsidRPr="009F3D0A" w:rsidRDefault="0031654B">
      <w:pPr>
        <w:spacing w:line="360" w:lineRule="atLeast"/>
        <w:ind w:firstLine="480"/>
        <w:rPr>
          <w:rFonts w:eastAsia="標楷體"/>
        </w:rPr>
      </w:pPr>
      <w:r w:rsidRPr="009F3D0A">
        <w:rPr>
          <w:rFonts w:eastAsia="標楷體"/>
        </w:rPr>
        <w:t xml:space="preserve">　　</w:t>
      </w:r>
      <w:r w:rsidR="003930A9" w:rsidRPr="009F3D0A">
        <w:rPr>
          <w:rFonts w:eastAsia="標楷體"/>
        </w:rPr>
        <w:t xml:space="preserve">　</w:t>
      </w:r>
      <w:r w:rsidRPr="009F3D0A">
        <w:rPr>
          <w:rFonts w:eastAsia="標楷體"/>
        </w:rPr>
        <w:t>(b)</w:t>
      </w:r>
      <w:r w:rsidRPr="009F3D0A">
        <w:rPr>
          <w:rFonts w:eastAsia="標楷體"/>
        </w:rPr>
        <w:t>碩士班研究生每位</w:t>
      </w:r>
      <w:r w:rsidRPr="009F3D0A">
        <w:rPr>
          <w:rFonts w:eastAsia="標楷體"/>
        </w:rPr>
        <w:t>2</w:t>
      </w:r>
      <w:r w:rsidRPr="009F3D0A">
        <w:rPr>
          <w:rFonts w:eastAsia="標楷體"/>
        </w:rPr>
        <w:t>分，滿分為</w:t>
      </w:r>
      <w:r w:rsidRPr="009F3D0A">
        <w:rPr>
          <w:rFonts w:eastAsia="標楷體"/>
        </w:rPr>
        <w:t>8</w:t>
      </w:r>
      <w:r w:rsidRPr="009F3D0A">
        <w:rPr>
          <w:rFonts w:eastAsia="標楷體"/>
        </w:rPr>
        <w:t>分。</w:t>
      </w:r>
    </w:p>
    <w:p w:rsidR="0031654B" w:rsidRPr="009F3D0A" w:rsidRDefault="0031654B" w:rsidP="00CC2D3B">
      <w:pPr>
        <w:spacing w:line="360" w:lineRule="atLeast"/>
        <w:ind w:firstLine="480"/>
        <w:rPr>
          <w:rFonts w:eastAsia="標楷體"/>
        </w:rPr>
      </w:pPr>
      <w:r w:rsidRPr="009F3D0A">
        <w:rPr>
          <w:rFonts w:eastAsia="標楷體"/>
        </w:rPr>
        <w:t xml:space="preserve">　　</w:t>
      </w:r>
      <w:r w:rsidRPr="009F3D0A">
        <w:rPr>
          <w:rFonts w:eastAsia="標楷體"/>
        </w:rPr>
        <w:t>4.</w:t>
      </w:r>
      <w:r w:rsidRPr="009F3D0A">
        <w:rPr>
          <w:rFonts w:eastAsia="標楷體"/>
        </w:rPr>
        <w:t>教學榮譽：榮獲系教學優良獎者，每次</w:t>
      </w:r>
      <w:r w:rsidRPr="009F3D0A">
        <w:rPr>
          <w:rFonts w:eastAsia="標楷體"/>
        </w:rPr>
        <w:t>5</w:t>
      </w:r>
      <w:r w:rsidRPr="009F3D0A">
        <w:rPr>
          <w:rFonts w:eastAsia="標楷體"/>
        </w:rPr>
        <w:t>分，獲校教師優良獎者，每次</w:t>
      </w:r>
      <w:r w:rsidRPr="009F3D0A">
        <w:rPr>
          <w:rFonts w:eastAsia="標楷體"/>
        </w:rPr>
        <w:t>10</w:t>
      </w:r>
      <w:r w:rsidRPr="009F3D0A">
        <w:rPr>
          <w:rFonts w:eastAsia="標楷體"/>
        </w:rPr>
        <w:t>分。</w:t>
      </w:r>
    </w:p>
    <w:p w:rsidR="0031654B" w:rsidRPr="009F3D0A" w:rsidRDefault="0031654B" w:rsidP="00CC2D3B">
      <w:pPr>
        <w:spacing w:line="360" w:lineRule="atLeast"/>
        <w:ind w:firstLine="480"/>
        <w:rPr>
          <w:rFonts w:eastAsia="標楷體"/>
        </w:rPr>
      </w:pPr>
      <w:r w:rsidRPr="009F3D0A">
        <w:rPr>
          <w:rFonts w:eastAsia="標楷體"/>
        </w:rPr>
        <w:t xml:space="preserve">　　</w:t>
      </w:r>
      <w:r w:rsidRPr="009F3D0A">
        <w:rPr>
          <w:rFonts w:eastAsia="標楷體"/>
        </w:rPr>
        <w:t>5.</w:t>
      </w:r>
      <w:r w:rsidRPr="009F3D0A">
        <w:rPr>
          <w:rFonts w:eastAsia="標楷體"/>
        </w:rPr>
        <w:t>教學評鑑：教學反應結果調查</w:t>
      </w:r>
      <w:r w:rsidRPr="009F3D0A">
        <w:rPr>
          <w:rFonts w:eastAsia="標楷體"/>
        </w:rPr>
        <w:t>,</w:t>
      </w:r>
      <w:r w:rsidRPr="009F3D0A">
        <w:rPr>
          <w:rFonts w:eastAsia="標楷體"/>
        </w:rPr>
        <w:t>各單元量化平均值</w:t>
      </w:r>
      <w:r w:rsidRPr="009F3D0A">
        <w:rPr>
          <w:rFonts w:eastAsia="標楷體"/>
        </w:rPr>
        <w:t>4</w:t>
      </w:r>
      <w:r w:rsidRPr="009F3D0A">
        <w:rPr>
          <w:rFonts w:eastAsia="標楷體"/>
        </w:rPr>
        <w:t>以上</w:t>
      </w:r>
      <w:r w:rsidRPr="009F3D0A">
        <w:rPr>
          <w:rFonts w:eastAsia="標楷體"/>
        </w:rPr>
        <w:t>:5</w:t>
      </w:r>
      <w:r w:rsidRPr="009F3D0A">
        <w:rPr>
          <w:rFonts w:eastAsia="標楷體"/>
        </w:rPr>
        <w:t>分。</w:t>
      </w:r>
      <w:r w:rsidRPr="009F3D0A">
        <w:rPr>
          <w:rFonts w:eastAsia="標楷體"/>
        </w:rPr>
        <w:t>3.75</w:t>
      </w:r>
      <w:r w:rsidRPr="009F3D0A">
        <w:rPr>
          <w:rFonts w:eastAsia="標楷體"/>
        </w:rPr>
        <w:t>以上：</w:t>
      </w:r>
      <w:r w:rsidRPr="009F3D0A">
        <w:rPr>
          <w:rFonts w:eastAsia="標楷體"/>
        </w:rPr>
        <w:t>3</w:t>
      </w:r>
      <w:r w:rsidRPr="009F3D0A">
        <w:rPr>
          <w:rFonts w:eastAsia="標楷體"/>
        </w:rPr>
        <w:t>分。</w:t>
      </w:r>
    </w:p>
    <w:p w:rsidR="003930A9" w:rsidRPr="009F3D0A" w:rsidRDefault="003930A9">
      <w:pPr>
        <w:spacing w:line="360" w:lineRule="atLeast"/>
        <w:ind w:firstLine="480"/>
        <w:rPr>
          <w:rFonts w:eastAsia="標楷體"/>
        </w:rPr>
      </w:pPr>
    </w:p>
    <w:p w:rsidR="0031654B" w:rsidRPr="009F3D0A" w:rsidRDefault="0031654B">
      <w:pPr>
        <w:spacing w:line="360" w:lineRule="atLeast"/>
        <w:ind w:firstLine="480"/>
        <w:rPr>
          <w:rFonts w:eastAsia="標楷體"/>
        </w:rPr>
      </w:pPr>
      <w:r w:rsidRPr="009F3D0A">
        <w:rPr>
          <w:rFonts w:eastAsia="標楷體"/>
        </w:rPr>
        <w:t>二、研究</w:t>
      </w:r>
      <w:r w:rsidR="003930A9" w:rsidRPr="009F3D0A">
        <w:rPr>
          <w:rFonts w:eastAsia="標楷體"/>
        </w:rPr>
        <w:t>（</w:t>
      </w:r>
      <w:r w:rsidR="00BD6A7C">
        <w:rPr>
          <w:rFonts w:eastAsia="標楷體"/>
        </w:rPr>
        <w:t>30</w:t>
      </w:r>
      <w:r w:rsidR="00DD0BB6" w:rsidRPr="00DD0BB6">
        <w:rPr>
          <w:rFonts w:eastAsia="標楷體" w:hint="eastAsia"/>
        </w:rPr>
        <w:t>–</w:t>
      </w:r>
      <w:r w:rsidR="00BD6A7C">
        <w:rPr>
          <w:rFonts w:eastAsia="標楷體"/>
        </w:rPr>
        <w:t>70</w:t>
      </w:r>
      <w:r w:rsidR="003930A9" w:rsidRPr="009F3D0A">
        <w:rPr>
          <w:rFonts w:eastAsia="標楷體"/>
        </w:rPr>
        <w:t>%</w:t>
      </w:r>
      <w:r w:rsidR="003930A9" w:rsidRPr="009F3D0A">
        <w:rPr>
          <w:rFonts w:eastAsia="標楷體"/>
        </w:rPr>
        <w:t>，滿分</w:t>
      </w:r>
      <w:r w:rsidR="00BD6A7C">
        <w:rPr>
          <w:rFonts w:eastAsia="標楷體"/>
        </w:rPr>
        <w:t>30</w:t>
      </w:r>
      <w:r w:rsidR="00DD0BB6" w:rsidRPr="00DD0BB6">
        <w:rPr>
          <w:rFonts w:eastAsia="標楷體" w:hint="eastAsia"/>
        </w:rPr>
        <w:t>–</w:t>
      </w:r>
      <w:r w:rsidR="00BD6A7C">
        <w:rPr>
          <w:rFonts w:eastAsia="標楷體"/>
        </w:rPr>
        <w:t>70</w:t>
      </w:r>
      <w:r w:rsidR="003930A9" w:rsidRPr="009F3D0A">
        <w:rPr>
          <w:rFonts w:eastAsia="標楷體"/>
        </w:rPr>
        <w:t>分）</w:t>
      </w:r>
    </w:p>
    <w:p w:rsidR="0031654B" w:rsidRPr="009F3D0A" w:rsidRDefault="0031654B">
      <w:pPr>
        <w:spacing w:line="360" w:lineRule="atLeast"/>
        <w:ind w:firstLine="480"/>
        <w:rPr>
          <w:rFonts w:eastAsia="標楷體"/>
        </w:rPr>
      </w:pPr>
      <w:r w:rsidRPr="009F3D0A">
        <w:rPr>
          <w:rFonts w:eastAsia="標楷體"/>
        </w:rPr>
        <w:t xml:space="preserve">　　</w:t>
      </w:r>
      <w:r w:rsidRPr="009F3D0A">
        <w:rPr>
          <w:rFonts w:eastAsia="標楷體"/>
        </w:rPr>
        <w:t>1.</w:t>
      </w:r>
      <w:r w:rsidRPr="009F3D0A">
        <w:rPr>
          <w:rFonts w:eastAsia="標楷體"/>
        </w:rPr>
        <w:t>學術著作：</w:t>
      </w:r>
    </w:p>
    <w:p w:rsidR="0031654B" w:rsidRPr="009F3D0A" w:rsidRDefault="0031654B">
      <w:pPr>
        <w:spacing w:line="360" w:lineRule="atLeast"/>
        <w:ind w:firstLine="480"/>
        <w:rPr>
          <w:rFonts w:eastAsia="標楷體"/>
        </w:rPr>
      </w:pPr>
      <w:r w:rsidRPr="009F3D0A">
        <w:rPr>
          <w:rFonts w:eastAsia="標楷體"/>
        </w:rPr>
        <w:t xml:space="preserve">　　　以任現職後之研究成果發表者為限。</w:t>
      </w:r>
    </w:p>
    <w:p w:rsidR="0031654B" w:rsidRPr="009F3D0A" w:rsidRDefault="0031654B">
      <w:pPr>
        <w:spacing w:line="360" w:lineRule="atLeast"/>
        <w:ind w:firstLine="480"/>
        <w:rPr>
          <w:rFonts w:eastAsia="標楷體"/>
        </w:rPr>
      </w:pPr>
      <w:r w:rsidRPr="009F3D0A">
        <w:rPr>
          <w:rFonts w:eastAsia="標楷體"/>
        </w:rPr>
        <w:t xml:space="preserve">　　　</w:t>
      </w:r>
      <w:r w:rsidRPr="009F3D0A">
        <w:rPr>
          <w:rFonts w:eastAsia="標楷體"/>
        </w:rPr>
        <w:t>(a)</w:t>
      </w:r>
      <w:r w:rsidRPr="009F3D0A">
        <w:rPr>
          <w:rFonts w:eastAsia="標楷體"/>
        </w:rPr>
        <w:t>國內外著名學術期刊發表者。</w:t>
      </w:r>
    </w:p>
    <w:p w:rsidR="0031654B" w:rsidRPr="009F3D0A" w:rsidRDefault="0031654B">
      <w:pPr>
        <w:spacing w:line="360" w:lineRule="atLeast"/>
        <w:ind w:firstLine="480"/>
        <w:rPr>
          <w:rFonts w:eastAsia="標楷體"/>
        </w:rPr>
      </w:pPr>
      <w:r w:rsidRPr="009F3D0A">
        <w:rPr>
          <w:rFonts w:eastAsia="標楷體"/>
        </w:rPr>
        <w:t xml:space="preserve">　　　　國內者每篇</w:t>
      </w:r>
      <w:r w:rsidRPr="009F3D0A">
        <w:rPr>
          <w:rFonts w:eastAsia="標楷體"/>
        </w:rPr>
        <w:t>2</w:t>
      </w:r>
      <w:r w:rsidR="00DD0BB6" w:rsidRPr="00DD0BB6">
        <w:rPr>
          <w:rFonts w:eastAsia="標楷體" w:hint="eastAsia"/>
        </w:rPr>
        <w:t>–</w:t>
      </w:r>
      <w:r w:rsidRPr="009F3D0A">
        <w:rPr>
          <w:rFonts w:eastAsia="標楷體"/>
        </w:rPr>
        <w:t>6</w:t>
      </w:r>
      <w:r w:rsidRPr="009F3D0A">
        <w:rPr>
          <w:rFonts w:eastAsia="標楷體"/>
        </w:rPr>
        <w:t>分。</w:t>
      </w:r>
    </w:p>
    <w:p w:rsidR="0031654B" w:rsidRPr="009F3D0A" w:rsidRDefault="0031654B">
      <w:pPr>
        <w:spacing w:line="360" w:lineRule="atLeast"/>
        <w:ind w:firstLine="480"/>
        <w:rPr>
          <w:rFonts w:eastAsia="標楷體"/>
        </w:rPr>
      </w:pPr>
      <w:r w:rsidRPr="009F3D0A">
        <w:rPr>
          <w:rFonts w:eastAsia="標楷體"/>
        </w:rPr>
        <w:t xml:space="preserve">　　　　國外者每篇</w:t>
      </w:r>
      <w:r w:rsidRPr="009F3D0A">
        <w:rPr>
          <w:rFonts w:eastAsia="標楷體"/>
        </w:rPr>
        <w:t>6</w:t>
      </w:r>
      <w:r w:rsidR="00DD0BB6" w:rsidRPr="00DD0BB6">
        <w:rPr>
          <w:rFonts w:eastAsia="標楷體" w:hint="eastAsia"/>
        </w:rPr>
        <w:t>–</w:t>
      </w:r>
      <w:r w:rsidRPr="009F3D0A">
        <w:rPr>
          <w:rFonts w:eastAsia="標楷體"/>
        </w:rPr>
        <w:t>10</w:t>
      </w:r>
      <w:r w:rsidRPr="009F3D0A">
        <w:rPr>
          <w:rFonts w:eastAsia="標楷體"/>
        </w:rPr>
        <w:t>分。</w:t>
      </w:r>
    </w:p>
    <w:p w:rsidR="0031654B" w:rsidRPr="009F3D0A" w:rsidRDefault="0031654B">
      <w:pPr>
        <w:spacing w:line="360" w:lineRule="atLeast"/>
        <w:ind w:firstLine="480"/>
        <w:rPr>
          <w:rFonts w:eastAsia="標楷體"/>
        </w:rPr>
      </w:pPr>
      <w:r w:rsidRPr="009F3D0A">
        <w:rPr>
          <w:rFonts w:eastAsia="標楷體"/>
        </w:rPr>
        <w:t xml:space="preserve">　　　</w:t>
      </w:r>
      <w:r w:rsidRPr="009F3D0A">
        <w:rPr>
          <w:rFonts w:eastAsia="標楷體"/>
        </w:rPr>
        <w:t>(b)</w:t>
      </w:r>
      <w:r w:rsidRPr="009F3D0A">
        <w:rPr>
          <w:rFonts w:eastAsia="標楷體"/>
        </w:rPr>
        <w:t>國內外工程雜誌或學術會議發表者。每篇</w:t>
      </w:r>
      <w:r w:rsidRPr="009F3D0A">
        <w:rPr>
          <w:rFonts w:eastAsia="標楷體"/>
        </w:rPr>
        <w:t>2</w:t>
      </w:r>
      <w:r w:rsidR="00DD0BB6" w:rsidRPr="00DD0BB6">
        <w:rPr>
          <w:rFonts w:eastAsia="標楷體" w:hint="eastAsia"/>
        </w:rPr>
        <w:t>–</w:t>
      </w:r>
      <w:r w:rsidRPr="009F3D0A">
        <w:rPr>
          <w:rFonts w:eastAsia="標楷體"/>
        </w:rPr>
        <w:t>4</w:t>
      </w:r>
      <w:r w:rsidRPr="009F3D0A">
        <w:rPr>
          <w:rFonts w:eastAsia="標楷體"/>
        </w:rPr>
        <w:t>分。</w:t>
      </w:r>
    </w:p>
    <w:p w:rsidR="0031654B" w:rsidRPr="009F3D0A" w:rsidRDefault="0031654B">
      <w:pPr>
        <w:spacing w:line="360" w:lineRule="atLeast"/>
        <w:ind w:firstLine="480"/>
        <w:rPr>
          <w:rFonts w:eastAsia="標楷體"/>
        </w:rPr>
      </w:pPr>
      <w:r w:rsidRPr="009F3D0A">
        <w:rPr>
          <w:rFonts w:eastAsia="標楷體"/>
        </w:rPr>
        <w:t xml:space="preserve">　　　</w:t>
      </w:r>
      <w:r w:rsidRPr="009F3D0A">
        <w:rPr>
          <w:rFonts w:eastAsia="標楷體"/>
        </w:rPr>
        <w:t>(c)</w:t>
      </w:r>
      <w:r w:rsidRPr="009F3D0A">
        <w:rPr>
          <w:rFonts w:eastAsia="標楷體"/>
        </w:rPr>
        <w:t>上述論文重複發表者，僅能擇一計分。</w:t>
      </w:r>
    </w:p>
    <w:p w:rsidR="0031654B" w:rsidRPr="009F3D0A" w:rsidRDefault="0031654B">
      <w:pPr>
        <w:spacing w:line="360" w:lineRule="atLeast"/>
        <w:ind w:firstLine="480"/>
        <w:rPr>
          <w:rFonts w:eastAsia="標楷體"/>
        </w:rPr>
      </w:pPr>
      <w:r w:rsidRPr="009F3D0A">
        <w:rPr>
          <w:rFonts w:eastAsia="標楷體"/>
        </w:rPr>
        <w:t xml:space="preserve">　　</w:t>
      </w:r>
      <w:r w:rsidRPr="009F3D0A">
        <w:rPr>
          <w:rFonts w:eastAsia="標楷體"/>
        </w:rPr>
        <w:t>2.</w:t>
      </w:r>
      <w:r w:rsidRPr="009F3D0A">
        <w:rPr>
          <w:rFonts w:eastAsia="標楷體"/>
        </w:rPr>
        <w:t>研究計畫：</w:t>
      </w:r>
    </w:p>
    <w:p w:rsidR="0031654B" w:rsidRPr="009F3D0A" w:rsidRDefault="0031654B">
      <w:pPr>
        <w:spacing w:line="360" w:lineRule="atLeast"/>
        <w:ind w:firstLine="480"/>
        <w:rPr>
          <w:rFonts w:eastAsia="標楷體"/>
        </w:rPr>
      </w:pPr>
      <w:r w:rsidRPr="009F3D0A">
        <w:rPr>
          <w:rFonts w:eastAsia="標楷體"/>
        </w:rPr>
        <w:t xml:space="preserve">　　　</w:t>
      </w:r>
      <w:r w:rsidRPr="009F3D0A">
        <w:rPr>
          <w:rFonts w:eastAsia="標楷體"/>
        </w:rPr>
        <w:t>(a)</w:t>
      </w:r>
      <w:r w:rsidRPr="009F3D0A">
        <w:rPr>
          <w:rFonts w:eastAsia="標楷體"/>
        </w:rPr>
        <w:t>主持</w:t>
      </w:r>
      <w:r w:rsidR="00297046">
        <w:rPr>
          <w:rFonts w:eastAsia="標楷體" w:hint="eastAsia"/>
        </w:rPr>
        <w:t>國科會</w:t>
      </w:r>
      <w:r w:rsidRPr="009F3D0A">
        <w:rPr>
          <w:rFonts w:eastAsia="標楷體"/>
        </w:rPr>
        <w:t>研究計畫，主持人每件</w:t>
      </w:r>
      <w:r w:rsidRPr="009F3D0A">
        <w:rPr>
          <w:rFonts w:eastAsia="標楷體"/>
        </w:rPr>
        <w:t>2</w:t>
      </w:r>
      <w:r w:rsidRPr="009F3D0A">
        <w:rPr>
          <w:rFonts w:eastAsia="標楷體"/>
        </w:rPr>
        <w:t>分，協同主持人每件</w:t>
      </w:r>
      <w:r w:rsidRPr="009F3D0A">
        <w:rPr>
          <w:rFonts w:eastAsia="標楷體"/>
        </w:rPr>
        <w:t>1</w:t>
      </w:r>
      <w:r w:rsidRPr="009F3D0A">
        <w:rPr>
          <w:rFonts w:eastAsia="標楷體"/>
        </w:rPr>
        <w:t>分。</w:t>
      </w:r>
    </w:p>
    <w:p w:rsidR="0031654B" w:rsidRPr="009F3D0A" w:rsidRDefault="0031654B">
      <w:pPr>
        <w:spacing w:line="360" w:lineRule="atLeast"/>
        <w:ind w:firstLine="480"/>
        <w:rPr>
          <w:rFonts w:eastAsia="標楷體"/>
        </w:rPr>
      </w:pPr>
      <w:r w:rsidRPr="009F3D0A">
        <w:rPr>
          <w:rFonts w:eastAsia="標楷體"/>
        </w:rPr>
        <w:t xml:space="preserve">　　　</w:t>
      </w:r>
      <w:r w:rsidRPr="009F3D0A">
        <w:rPr>
          <w:rFonts w:eastAsia="標楷體"/>
        </w:rPr>
        <w:t>(b)</w:t>
      </w:r>
      <w:r w:rsidRPr="009F3D0A">
        <w:rPr>
          <w:rFonts w:eastAsia="標楷體"/>
        </w:rPr>
        <w:t>其他具研究性質之研究計畫，每件</w:t>
      </w:r>
      <w:r w:rsidRPr="009F3D0A">
        <w:rPr>
          <w:rFonts w:eastAsia="標楷體"/>
        </w:rPr>
        <w:t>1</w:t>
      </w:r>
      <w:r w:rsidR="00CB4AA3">
        <w:rPr>
          <w:rFonts w:eastAsia="標楷體"/>
        </w:rPr>
        <w:t>−</w:t>
      </w:r>
      <w:r w:rsidRPr="009F3D0A">
        <w:rPr>
          <w:rFonts w:eastAsia="標楷體"/>
        </w:rPr>
        <w:t>2</w:t>
      </w:r>
      <w:r w:rsidRPr="009F3D0A">
        <w:rPr>
          <w:rFonts w:eastAsia="標楷體"/>
        </w:rPr>
        <w:t>分。</w:t>
      </w:r>
    </w:p>
    <w:p w:rsidR="0031654B" w:rsidRPr="009F3D0A" w:rsidRDefault="0031654B">
      <w:pPr>
        <w:spacing w:line="360" w:lineRule="atLeast"/>
        <w:ind w:firstLine="480"/>
        <w:rPr>
          <w:rFonts w:eastAsia="標楷體"/>
        </w:rPr>
      </w:pPr>
      <w:r w:rsidRPr="009F3D0A">
        <w:rPr>
          <w:rFonts w:eastAsia="標楷體"/>
        </w:rPr>
        <w:t xml:space="preserve">　　</w:t>
      </w:r>
      <w:r w:rsidRPr="009F3D0A">
        <w:rPr>
          <w:rFonts w:eastAsia="標楷體"/>
        </w:rPr>
        <w:t>3.</w:t>
      </w:r>
      <w:r w:rsidRPr="009F3D0A">
        <w:rPr>
          <w:rFonts w:eastAsia="標楷體"/>
        </w:rPr>
        <w:t>學術榮譽：獲得學術獎、論文獎、優良著作獎者。</w:t>
      </w:r>
    </w:p>
    <w:p w:rsidR="003930A9" w:rsidRPr="009F3D0A" w:rsidRDefault="003930A9">
      <w:pPr>
        <w:spacing w:line="360" w:lineRule="atLeast"/>
        <w:ind w:firstLine="480"/>
        <w:rPr>
          <w:rFonts w:eastAsia="標楷體"/>
        </w:rPr>
      </w:pPr>
    </w:p>
    <w:p w:rsidR="0031654B" w:rsidRPr="009F3D0A" w:rsidRDefault="0031654B">
      <w:pPr>
        <w:spacing w:line="360" w:lineRule="atLeast"/>
        <w:ind w:firstLine="480"/>
        <w:rPr>
          <w:rFonts w:eastAsia="標楷體"/>
        </w:rPr>
      </w:pPr>
      <w:r w:rsidRPr="009F3D0A">
        <w:rPr>
          <w:rFonts w:eastAsia="標楷體"/>
        </w:rPr>
        <w:t>三、服務</w:t>
      </w:r>
      <w:r w:rsidR="00FE4C40" w:rsidRPr="009F3D0A">
        <w:rPr>
          <w:rFonts w:eastAsia="標楷體" w:hint="eastAsia"/>
        </w:rPr>
        <w:t>（含輔導）</w:t>
      </w:r>
      <w:r w:rsidRPr="009F3D0A">
        <w:rPr>
          <w:rFonts w:eastAsia="標楷體"/>
        </w:rPr>
        <w:t>（</w:t>
      </w:r>
      <w:r w:rsidR="00BD6A7C">
        <w:rPr>
          <w:rFonts w:eastAsia="標楷體"/>
        </w:rPr>
        <w:t>10</w:t>
      </w:r>
      <w:r w:rsidR="00DD0BB6" w:rsidRPr="00DD0BB6">
        <w:rPr>
          <w:rFonts w:eastAsia="標楷體" w:hint="eastAsia"/>
        </w:rPr>
        <w:t>–</w:t>
      </w:r>
      <w:r w:rsidR="00BD6A7C">
        <w:rPr>
          <w:rFonts w:eastAsia="標楷體"/>
        </w:rPr>
        <w:t>30</w:t>
      </w:r>
      <w:r w:rsidRPr="009F3D0A">
        <w:rPr>
          <w:rFonts w:eastAsia="標楷體"/>
        </w:rPr>
        <w:t>%</w:t>
      </w:r>
      <w:r w:rsidRPr="009F3D0A">
        <w:rPr>
          <w:rFonts w:eastAsia="標楷體"/>
        </w:rPr>
        <w:t>，滿分</w:t>
      </w:r>
      <w:r w:rsidR="00BD6A7C">
        <w:rPr>
          <w:rFonts w:eastAsia="標楷體"/>
        </w:rPr>
        <w:t>10</w:t>
      </w:r>
      <w:r w:rsidR="00DD0BB6" w:rsidRPr="00DD0BB6">
        <w:rPr>
          <w:rFonts w:eastAsia="標楷體" w:hint="eastAsia"/>
        </w:rPr>
        <w:t>–</w:t>
      </w:r>
      <w:r w:rsidR="00BD6A7C">
        <w:rPr>
          <w:rFonts w:eastAsia="標楷體"/>
        </w:rPr>
        <w:t>30</w:t>
      </w:r>
      <w:r w:rsidRPr="009F3D0A">
        <w:rPr>
          <w:rFonts w:eastAsia="標楷體"/>
        </w:rPr>
        <w:t>分）</w:t>
      </w:r>
    </w:p>
    <w:p w:rsidR="0031654B" w:rsidRPr="009F3D0A" w:rsidRDefault="0031654B">
      <w:pPr>
        <w:spacing w:line="360" w:lineRule="atLeast"/>
        <w:ind w:firstLine="480"/>
        <w:rPr>
          <w:rFonts w:eastAsia="標楷體"/>
        </w:rPr>
      </w:pPr>
      <w:r w:rsidRPr="009F3D0A">
        <w:rPr>
          <w:rFonts w:eastAsia="標楷體"/>
        </w:rPr>
        <w:t xml:space="preserve">　　</w:t>
      </w:r>
      <w:r w:rsidRPr="009F3D0A">
        <w:rPr>
          <w:rFonts w:eastAsia="標楷體"/>
        </w:rPr>
        <w:t>1.</w:t>
      </w:r>
      <w:r w:rsidRPr="009F3D0A">
        <w:rPr>
          <w:rFonts w:eastAsia="標楷體"/>
        </w:rPr>
        <w:t>積極參與系務、院務或校務工作而具成果者。</w:t>
      </w:r>
    </w:p>
    <w:p w:rsidR="0031654B" w:rsidRPr="009F3D0A" w:rsidRDefault="0031654B">
      <w:pPr>
        <w:spacing w:line="360" w:lineRule="atLeast"/>
        <w:ind w:firstLine="480"/>
        <w:rPr>
          <w:rFonts w:eastAsia="標楷體"/>
        </w:rPr>
      </w:pPr>
      <w:r w:rsidRPr="009F3D0A">
        <w:rPr>
          <w:rFonts w:eastAsia="標楷體"/>
        </w:rPr>
        <w:t xml:space="preserve">　　</w:t>
      </w:r>
      <w:r w:rsidRPr="009F3D0A">
        <w:rPr>
          <w:rFonts w:eastAsia="標楷體"/>
        </w:rPr>
        <w:t>2.</w:t>
      </w:r>
      <w:r w:rsidRPr="009F3D0A">
        <w:rPr>
          <w:rFonts w:eastAsia="標楷體"/>
        </w:rPr>
        <w:t>設計、創新或改善現有教學及研究設備者。</w:t>
      </w:r>
    </w:p>
    <w:p w:rsidR="0031654B" w:rsidRPr="009F3D0A" w:rsidRDefault="0031654B">
      <w:pPr>
        <w:spacing w:line="360" w:lineRule="atLeast"/>
        <w:ind w:firstLine="480"/>
        <w:rPr>
          <w:rFonts w:eastAsia="標楷體"/>
        </w:rPr>
      </w:pPr>
      <w:r w:rsidRPr="009F3D0A">
        <w:rPr>
          <w:rFonts w:eastAsia="標楷體"/>
        </w:rPr>
        <w:t xml:space="preserve">　　</w:t>
      </w:r>
      <w:r w:rsidRPr="009F3D0A">
        <w:rPr>
          <w:rFonts w:eastAsia="標楷體"/>
        </w:rPr>
        <w:t>3.</w:t>
      </w:r>
      <w:r w:rsidRPr="009F3D0A">
        <w:rPr>
          <w:rFonts w:eastAsia="標楷體"/>
        </w:rPr>
        <w:t>主辦或協辦對外學術會議、講習會、研討會者。</w:t>
      </w:r>
    </w:p>
    <w:p w:rsidR="0031654B" w:rsidRPr="009F3D0A" w:rsidRDefault="0031654B">
      <w:pPr>
        <w:spacing w:line="360" w:lineRule="atLeast"/>
        <w:ind w:firstLine="480"/>
        <w:rPr>
          <w:rFonts w:eastAsia="標楷體"/>
        </w:rPr>
      </w:pPr>
      <w:r w:rsidRPr="009F3D0A">
        <w:rPr>
          <w:rFonts w:eastAsia="標楷體"/>
        </w:rPr>
        <w:t xml:space="preserve">　　</w:t>
      </w:r>
      <w:r w:rsidRPr="009F3D0A">
        <w:rPr>
          <w:rFonts w:eastAsia="標楷體"/>
        </w:rPr>
        <w:t>4.</w:t>
      </w:r>
      <w:r w:rsidRPr="009F3D0A">
        <w:rPr>
          <w:rFonts w:eastAsia="標楷體"/>
        </w:rPr>
        <w:t>對外爭取到圖書儀器設備者（列舉事實）。</w:t>
      </w:r>
    </w:p>
    <w:p w:rsidR="0031654B" w:rsidRPr="009F3D0A" w:rsidRDefault="0031654B">
      <w:pPr>
        <w:spacing w:line="360" w:lineRule="atLeast"/>
        <w:ind w:firstLine="480"/>
        <w:rPr>
          <w:rFonts w:eastAsia="標楷體"/>
        </w:rPr>
      </w:pPr>
      <w:r w:rsidRPr="009F3D0A">
        <w:rPr>
          <w:rFonts w:eastAsia="標楷體"/>
        </w:rPr>
        <w:t xml:space="preserve">　　</w:t>
      </w:r>
      <w:r w:rsidRPr="009F3D0A">
        <w:rPr>
          <w:rFonts w:eastAsia="標楷體"/>
        </w:rPr>
        <w:t>5.</w:t>
      </w:r>
      <w:r w:rsidRPr="009F3D0A">
        <w:rPr>
          <w:rFonts w:eastAsia="標楷體"/>
        </w:rPr>
        <w:t>主持建教合作專題研究計畫者，主持人每件</w:t>
      </w:r>
      <w:r w:rsidRPr="009F3D0A">
        <w:rPr>
          <w:rFonts w:eastAsia="標楷體"/>
        </w:rPr>
        <w:t>2</w:t>
      </w:r>
      <w:r w:rsidRPr="009F3D0A">
        <w:rPr>
          <w:rFonts w:eastAsia="標楷體"/>
        </w:rPr>
        <w:t>分，共同主持人、協同主持人</w:t>
      </w:r>
    </w:p>
    <w:p w:rsidR="0031654B" w:rsidRPr="009F3D0A" w:rsidRDefault="0031654B" w:rsidP="00CC2D3B">
      <w:pPr>
        <w:spacing w:line="360" w:lineRule="atLeast"/>
        <w:ind w:firstLineChars="500" w:firstLine="1200"/>
        <w:rPr>
          <w:rFonts w:eastAsia="標楷體"/>
        </w:rPr>
      </w:pPr>
      <w:r w:rsidRPr="009F3D0A">
        <w:rPr>
          <w:rFonts w:eastAsia="標楷體"/>
        </w:rPr>
        <w:t>每件</w:t>
      </w:r>
      <w:r w:rsidRPr="009F3D0A">
        <w:rPr>
          <w:rFonts w:eastAsia="標楷體"/>
        </w:rPr>
        <w:t>1</w:t>
      </w:r>
      <w:r w:rsidRPr="009F3D0A">
        <w:rPr>
          <w:rFonts w:eastAsia="標楷體"/>
        </w:rPr>
        <w:t>分。</w:t>
      </w:r>
    </w:p>
    <w:p w:rsidR="0031654B" w:rsidRPr="009F3D0A" w:rsidRDefault="0031654B">
      <w:pPr>
        <w:spacing w:line="360" w:lineRule="atLeast"/>
        <w:ind w:firstLine="480"/>
        <w:rPr>
          <w:rFonts w:eastAsia="標楷體"/>
        </w:rPr>
      </w:pPr>
      <w:r w:rsidRPr="009F3D0A">
        <w:rPr>
          <w:rFonts w:eastAsia="標楷體"/>
        </w:rPr>
        <w:t xml:space="preserve">　　</w:t>
      </w:r>
      <w:r w:rsidR="00AE30F0" w:rsidRPr="009F3D0A">
        <w:rPr>
          <w:rFonts w:eastAsia="標楷體"/>
        </w:rPr>
        <w:t xml:space="preserve">　</w:t>
      </w:r>
      <w:r w:rsidRPr="009F3D0A">
        <w:rPr>
          <w:rFonts w:eastAsia="標楷體"/>
        </w:rPr>
        <w:t>本項不得與上列研究項目中研究計畫重複列計。</w:t>
      </w:r>
    </w:p>
    <w:p w:rsidR="0031654B" w:rsidRPr="009F3D0A" w:rsidRDefault="0031654B" w:rsidP="00CC2D3B">
      <w:pPr>
        <w:spacing w:line="360" w:lineRule="atLeast"/>
        <w:ind w:leftChars="192" w:left="1120" w:hanging="659"/>
        <w:rPr>
          <w:rFonts w:eastAsia="標楷體"/>
        </w:rPr>
      </w:pPr>
      <w:r w:rsidRPr="009F3D0A">
        <w:rPr>
          <w:rFonts w:eastAsia="標楷體" w:hint="eastAsia"/>
        </w:rPr>
        <w:t xml:space="preserve">　　</w:t>
      </w:r>
      <w:r w:rsidRPr="009F3D0A">
        <w:rPr>
          <w:rFonts w:eastAsia="標楷體"/>
        </w:rPr>
        <w:t>6.</w:t>
      </w:r>
      <w:r w:rsidRPr="009F3D0A">
        <w:rPr>
          <w:rFonts w:eastAsia="標楷體" w:hint="eastAsia"/>
        </w:rPr>
        <w:t>其他有關服務績優且有助提昇本系名聲者（列舉具體事實：如推廣教育、協同政府經建，政策推行等等）。</w:t>
      </w:r>
    </w:p>
    <w:p w:rsidR="00CC2D3B" w:rsidRPr="009F3D0A" w:rsidRDefault="00CC2D3B">
      <w:pPr>
        <w:spacing w:line="360" w:lineRule="atLeast"/>
        <w:ind w:firstLine="480"/>
        <w:rPr>
          <w:rFonts w:eastAsia="標楷體"/>
        </w:rPr>
      </w:pPr>
      <w:r w:rsidRPr="009F3D0A">
        <w:rPr>
          <w:rFonts w:eastAsia="標楷體" w:hint="eastAsia"/>
        </w:rPr>
        <w:t xml:space="preserve">　　</w:t>
      </w:r>
      <w:r w:rsidRPr="009F3D0A">
        <w:rPr>
          <w:rFonts w:eastAsia="標楷體" w:hint="eastAsia"/>
        </w:rPr>
        <w:t>7</w:t>
      </w:r>
      <w:r w:rsidRPr="009F3D0A">
        <w:rPr>
          <w:rFonts w:eastAsia="標楷體"/>
        </w:rPr>
        <w:t>.</w:t>
      </w:r>
      <w:r w:rsidRPr="009F3D0A">
        <w:rPr>
          <w:rFonts w:eastAsia="標楷體" w:hint="eastAsia"/>
        </w:rPr>
        <w:t>積極輔導學生，具有特殊事蹟者</w:t>
      </w:r>
      <w:r w:rsidR="005A2AC3" w:rsidRPr="009F3D0A">
        <w:rPr>
          <w:rFonts w:eastAsia="標楷體" w:hint="eastAsia"/>
        </w:rPr>
        <w:t>。</w:t>
      </w:r>
    </w:p>
    <w:p w:rsidR="0031654B" w:rsidRPr="009F3D0A" w:rsidRDefault="00531026" w:rsidP="005E6AB5">
      <w:pPr>
        <w:spacing w:line="360" w:lineRule="atLeast"/>
        <w:ind w:firstLine="480"/>
        <w:rPr>
          <w:rFonts w:eastAsia="標楷體"/>
          <w:sz w:val="32"/>
        </w:rPr>
      </w:pPr>
      <w:r w:rsidRPr="009F3D0A">
        <w:rPr>
          <w:rFonts w:eastAsia="標楷體"/>
        </w:rPr>
        <w:br w:type="page"/>
      </w:r>
      <w:r w:rsidR="0031654B" w:rsidRPr="009F3D0A">
        <w:rPr>
          <w:rFonts w:eastAsia="標楷體" w:hint="eastAsia"/>
          <w:sz w:val="32"/>
        </w:rPr>
        <w:lastRenderedPageBreak/>
        <w:t>國立成功大學資源</w:t>
      </w:r>
      <w:r w:rsidR="00732477" w:rsidRPr="009F3D0A">
        <w:rPr>
          <w:rFonts w:eastAsia="標楷體" w:hint="eastAsia"/>
          <w:sz w:val="32"/>
        </w:rPr>
        <w:t>工程學</w:t>
      </w:r>
      <w:r w:rsidR="0031654B" w:rsidRPr="009F3D0A">
        <w:rPr>
          <w:rFonts w:eastAsia="標楷體" w:hint="eastAsia"/>
          <w:sz w:val="32"/>
        </w:rPr>
        <w:t>系</w:t>
      </w:r>
      <w:r w:rsidR="0031654B" w:rsidRPr="009F3D0A">
        <w:rPr>
          <w:rFonts w:eastAsia="標楷體" w:hint="eastAsia"/>
          <w:sz w:val="32"/>
        </w:rPr>
        <w:t xml:space="preserve">  </w:t>
      </w:r>
      <w:r w:rsidR="0031654B" w:rsidRPr="009F3D0A">
        <w:rPr>
          <w:rFonts w:eastAsia="標楷體" w:hint="eastAsia"/>
          <w:sz w:val="32"/>
        </w:rPr>
        <w:t>教師評量</w:t>
      </w:r>
      <w:r w:rsidR="0031654B" w:rsidRPr="009F3D0A">
        <w:rPr>
          <w:rFonts w:eastAsia="標楷體" w:hint="eastAsia"/>
          <w:sz w:val="32"/>
        </w:rPr>
        <w:t xml:space="preserve"> </w:t>
      </w:r>
      <w:r w:rsidR="0031654B" w:rsidRPr="009F3D0A">
        <w:rPr>
          <w:rFonts w:eastAsia="標楷體" w:hint="eastAsia"/>
          <w:sz w:val="32"/>
        </w:rPr>
        <w:t>考評表</w:t>
      </w:r>
    </w:p>
    <w:p w:rsidR="0031654B" w:rsidRPr="009F3D0A" w:rsidRDefault="0031654B" w:rsidP="00AE30F0">
      <w:pPr>
        <w:spacing w:line="360" w:lineRule="auto"/>
        <w:jc w:val="center"/>
        <w:textDirection w:val="lrTbV"/>
        <w:rPr>
          <w:rFonts w:eastAsia="標楷體"/>
        </w:rPr>
      </w:pPr>
      <w:r w:rsidRPr="009F3D0A">
        <w:rPr>
          <w:rFonts w:eastAsia="標楷體" w:hint="eastAsia"/>
        </w:rPr>
        <w:t>自評教師姓名：</w:t>
      </w:r>
      <w:r w:rsidRPr="009F3D0A">
        <w:rPr>
          <w:rFonts w:eastAsia="標楷體" w:hint="eastAsia"/>
        </w:rPr>
        <w:t>____________________________</w:t>
      </w: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851"/>
        <w:gridCol w:w="3055"/>
        <w:gridCol w:w="900"/>
        <w:gridCol w:w="3699"/>
      </w:tblGrid>
      <w:tr w:rsidR="0031654B" w:rsidRPr="009F3D0A" w:rsidTr="00A42E11">
        <w:trPr>
          <w:trHeight w:hRule="exact" w:val="800"/>
        </w:trPr>
        <w:tc>
          <w:tcPr>
            <w:tcW w:w="1162" w:type="dxa"/>
            <w:vAlign w:val="center"/>
          </w:tcPr>
          <w:p w:rsidR="0031654B" w:rsidRPr="009F3D0A" w:rsidRDefault="0031654B" w:rsidP="00E735D1">
            <w:pPr>
              <w:pStyle w:val="a3"/>
              <w:jc w:val="center"/>
              <w:rPr>
                <w:rFonts w:ascii="Times New Roman" w:eastAsia="標楷體" w:hAnsi="Times New Roman"/>
                <w:sz w:val="22"/>
              </w:rPr>
            </w:pPr>
            <w:r w:rsidRPr="009F3D0A">
              <w:rPr>
                <w:rFonts w:ascii="Times New Roman" w:eastAsia="標楷體" w:hAnsi="Times New Roman" w:hint="eastAsia"/>
                <w:sz w:val="22"/>
              </w:rPr>
              <w:t>項目</w:t>
            </w:r>
          </w:p>
          <w:p w:rsidR="0031654B" w:rsidRPr="009F3D0A" w:rsidRDefault="0031654B" w:rsidP="00E735D1">
            <w:pPr>
              <w:pStyle w:val="a3"/>
              <w:jc w:val="center"/>
              <w:rPr>
                <w:rFonts w:ascii="Times New Roman" w:eastAsia="標楷體" w:hAnsi="Times New Roman"/>
                <w:sz w:val="22"/>
              </w:rPr>
            </w:pPr>
            <w:r w:rsidRPr="009F3D0A">
              <w:rPr>
                <w:rFonts w:ascii="Times New Roman" w:eastAsia="標楷體" w:hAnsi="Times New Roman" w:hint="eastAsia"/>
                <w:sz w:val="22"/>
              </w:rPr>
              <w:t>(</w:t>
            </w:r>
            <w:r w:rsidR="00A42E11">
              <w:rPr>
                <w:rFonts w:ascii="Times New Roman" w:eastAsia="標楷體" w:hAnsi="Times New Roman" w:hint="eastAsia"/>
                <w:sz w:val="22"/>
              </w:rPr>
              <w:t>自選比率</w:t>
            </w:r>
            <w:r w:rsidRPr="009F3D0A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851" w:type="dxa"/>
            <w:vAlign w:val="center"/>
          </w:tcPr>
          <w:p w:rsidR="0031654B" w:rsidRPr="009F3D0A" w:rsidRDefault="0031654B" w:rsidP="00E735D1">
            <w:pPr>
              <w:pStyle w:val="a3"/>
              <w:jc w:val="center"/>
              <w:rPr>
                <w:rFonts w:ascii="Times New Roman" w:eastAsia="標楷體" w:hAnsi="Times New Roman"/>
                <w:sz w:val="22"/>
              </w:rPr>
            </w:pPr>
            <w:r w:rsidRPr="009F3D0A">
              <w:rPr>
                <w:rFonts w:ascii="Times New Roman" w:eastAsia="標楷體" w:hAnsi="Times New Roman" w:hint="eastAsia"/>
                <w:sz w:val="22"/>
              </w:rPr>
              <w:t>自評</w:t>
            </w:r>
          </w:p>
          <w:p w:rsidR="0031654B" w:rsidRPr="009F3D0A" w:rsidRDefault="0031654B" w:rsidP="00E735D1">
            <w:pPr>
              <w:pStyle w:val="a3"/>
              <w:jc w:val="center"/>
              <w:rPr>
                <w:rFonts w:ascii="Times New Roman" w:eastAsia="標楷體" w:hAnsi="Times New Roman"/>
                <w:sz w:val="22"/>
              </w:rPr>
            </w:pPr>
            <w:r w:rsidRPr="009F3D0A">
              <w:rPr>
                <w:rFonts w:ascii="Times New Roman" w:eastAsia="標楷體" w:hAnsi="Times New Roman" w:hint="eastAsia"/>
                <w:sz w:val="22"/>
              </w:rPr>
              <w:t>分數</w:t>
            </w:r>
          </w:p>
        </w:tc>
        <w:tc>
          <w:tcPr>
            <w:tcW w:w="3055" w:type="dxa"/>
            <w:vAlign w:val="center"/>
          </w:tcPr>
          <w:p w:rsidR="0031654B" w:rsidRPr="009F3D0A" w:rsidRDefault="0031654B" w:rsidP="00E735D1">
            <w:pPr>
              <w:pStyle w:val="a3"/>
              <w:jc w:val="center"/>
              <w:rPr>
                <w:rFonts w:ascii="Times New Roman" w:eastAsia="標楷體" w:hAnsi="Times New Roman"/>
                <w:sz w:val="22"/>
              </w:rPr>
            </w:pPr>
            <w:r w:rsidRPr="009F3D0A">
              <w:rPr>
                <w:rFonts w:ascii="Times New Roman" w:eastAsia="標楷體" w:hAnsi="Times New Roman" w:hint="eastAsia"/>
                <w:sz w:val="22"/>
              </w:rPr>
              <w:t>自評評述</w:t>
            </w:r>
          </w:p>
        </w:tc>
        <w:tc>
          <w:tcPr>
            <w:tcW w:w="900" w:type="dxa"/>
            <w:vAlign w:val="center"/>
          </w:tcPr>
          <w:p w:rsidR="0031654B" w:rsidRPr="009F3D0A" w:rsidRDefault="0031654B" w:rsidP="005F7A59">
            <w:pPr>
              <w:pStyle w:val="a3"/>
              <w:jc w:val="center"/>
              <w:rPr>
                <w:rFonts w:ascii="Times New Roman" w:eastAsia="標楷體" w:hAnsi="Times New Roman"/>
                <w:sz w:val="22"/>
              </w:rPr>
            </w:pPr>
            <w:r w:rsidRPr="009F3D0A">
              <w:rPr>
                <w:rFonts w:ascii="Times New Roman" w:eastAsia="標楷體" w:hAnsi="Times New Roman" w:hint="eastAsia"/>
                <w:sz w:val="22"/>
              </w:rPr>
              <w:t>系評</w:t>
            </w:r>
            <w:r w:rsidR="005F7A59">
              <w:rPr>
                <w:rFonts w:ascii="Times New Roman" w:eastAsia="標楷體" w:hAnsi="Times New Roman"/>
                <w:sz w:val="22"/>
              </w:rPr>
              <w:br/>
            </w:r>
            <w:r w:rsidRPr="009F3D0A">
              <w:rPr>
                <w:rFonts w:ascii="Times New Roman" w:eastAsia="標楷體" w:hAnsi="Times New Roman" w:hint="eastAsia"/>
                <w:sz w:val="22"/>
              </w:rPr>
              <w:t>分</w:t>
            </w:r>
            <w:r w:rsidRPr="009F3D0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9F3D0A">
              <w:rPr>
                <w:rFonts w:ascii="Times New Roman" w:eastAsia="標楷體" w:hAnsi="Times New Roman" w:hint="eastAsia"/>
                <w:sz w:val="22"/>
              </w:rPr>
              <w:t>數</w:t>
            </w:r>
          </w:p>
        </w:tc>
        <w:tc>
          <w:tcPr>
            <w:tcW w:w="3699" w:type="dxa"/>
            <w:vAlign w:val="center"/>
          </w:tcPr>
          <w:p w:rsidR="0031654B" w:rsidRPr="009F3D0A" w:rsidRDefault="0031654B" w:rsidP="005F7A59">
            <w:pPr>
              <w:pStyle w:val="a3"/>
              <w:jc w:val="center"/>
              <w:rPr>
                <w:rFonts w:ascii="Times New Roman" w:eastAsia="標楷體" w:hAnsi="Times New Roman"/>
                <w:sz w:val="22"/>
              </w:rPr>
            </w:pPr>
            <w:r w:rsidRPr="009F3D0A">
              <w:rPr>
                <w:rFonts w:ascii="Times New Roman" w:eastAsia="標楷體" w:hAnsi="Times New Roman" w:hint="eastAsia"/>
                <w:sz w:val="22"/>
              </w:rPr>
              <w:t>系綜合評述</w:t>
            </w:r>
          </w:p>
        </w:tc>
      </w:tr>
      <w:tr w:rsidR="0031654B" w:rsidRPr="009F3D0A" w:rsidTr="00A42E11">
        <w:trPr>
          <w:trHeight w:hRule="exact" w:val="1894"/>
        </w:trPr>
        <w:tc>
          <w:tcPr>
            <w:tcW w:w="1162" w:type="dxa"/>
            <w:vAlign w:val="center"/>
          </w:tcPr>
          <w:p w:rsidR="0031654B" w:rsidRPr="009F3D0A" w:rsidRDefault="0031654B" w:rsidP="00E735D1">
            <w:pPr>
              <w:pStyle w:val="a3"/>
              <w:jc w:val="center"/>
              <w:rPr>
                <w:rFonts w:ascii="Times New Roman" w:eastAsia="標楷體" w:hAnsi="Times New Roman"/>
                <w:sz w:val="22"/>
              </w:rPr>
            </w:pPr>
            <w:r w:rsidRPr="009F3D0A">
              <w:rPr>
                <w:rFonts w:ascii="Times New Roman" w:eastAsia="標楷體" w:hAnsi="Times New Roman" w:hint="eastAsia"/>
                <w:sz w:val="22"/>
              </w:rPr>
              <w:t>教學</w:t>
            </w:r>
          </w:p>
          <w:p w:rsidR="0031654B" w:rsidRPr="009F3D0A" w:rsidRDefault="0031654B" w:rsidP="00E735D1">
            <w:pPr>
              <w:pStyle w:val="a3"/>
              <w:jc w:val="center"/>
              <w:rPr>
                <w:rFonts w:ascii="Times New Roman" w:eastAsia="標楷體" w:hAnsi="Times New Roman"/>
                <w:sz w:val="22"/>
              </w:rPr>
            </w:pPr>
            <w:r w:rsidRPr="009F3D0A">
              <w:rPr>
                <w:rFonts w:ascii="Times New Roman" w:eastAsia="標楷體" w:hAnsi="Times New Roman" w:hint="eastAsia"/>
                <w:sz w:val="22"/>
              </w:rPr>
              <w:t>(</w:t>
            </w:r>
            <w:r w:rsidR="00E735D1" w:rsidRPr="009F3D0A">
              <w:rPr>
                <w:rFonts w:ascii="Times New Roman" w:eastAsia="標楷體" w:hAnsi="Times New Roman" w:hint="eastAsia"/>
                <w:sz w:val="22"/>
              </w:rPr>
              <w:t xml:space="preserve">　</w:t>
            </w:r>
            <w:r w:rsidRPr="009F3D0A">
              <w:rPr>
                <w:rFonts w:ascii="Times New Roman" w:eastAsia="標楷體" w:hAnsi="Times New Roman" w:hint="eastAsia"/>
                <w:sz w:val="22"/>
              </w:rPr>
              <w:t>％</w:t>
            </w:r>
            <w:r w:rsidRPr="009F3D0A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851" w:type="dxa"/>
            <w:vAlign w:val="center"/>
          </w:tcPr>
          <w:p w:rsidR="0031654B" w:rsidRPr="009F3D0A" w:rsidRDefault="0031654B" w:rsidP="00E735D1">
            <w:pPr>
              <w:pStyle w:val="a3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055" w:type="dxa"/>
            <w:vAlign w:val="center"/>
          </w:tcPr>
          <w:p w:rsidR="0031654B" w:rsidRPr="009F3D0A" w:rsidRDefault="0031654B" w:rsidP="00E735D1">
            <w:pPr>
              <w:pStyle w:val="a3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00" w:type="dxa"/>
            <w:vAlign w:val="center"/>
          </w:tcPr>
          <w:p w:rsidR="0031654B" w:rsidRPr="009F3D0A" w:rsidRDefault="0031654B" w:rsidP="00E735D1">
            <w:pPr>
              <w:pStyle w:val="a3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699" w:type="dxa"/>
            <w:vAlign w:val="center"/>
          </w:tcPr>
          <w:p w:rsidR="0031654B" w:rsidRPr="009F3D0A" w:rsidRDefault="0031654B" w:rsidP="00E735D1">
            <w:pPr>
              <w:pStyle w:val="a3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31654B" w:rsidRPr="009F3D0A" w:rsidTr="00A42E11">
        <w:trPr>
          <w:trHeight w:hRule="exact" w:val="1976"/>
        </w:trPr>
        <w:tc>
          <w:tcPr>
            <w:tcW w:w="1162" w:type="dxa"/>
            <w:vAlign w:val="center"/>
          </w:tcPr>
          <w:p w:rsidR="0031654B" w:rsidRPr="009F3D0A" w:rsidRDefault="0031654B" w:rsidP="00E735D1">
            <w:pPr>
              <w:pStyle w:val="a3"/>
              <w:jc w:val="center"/>
              <w:rPr>
                <w:rFonts w:ascii="Times New Roman" w:eastAsia="標楷體" w:hAnsi="Times New Roman"/>
                <w:sz w:val="22"/>
              </w:rPr>
            </w:pPr>
            <w:r w:rsidRPr="009F3D0A">
              <w:rPr>
                <w:rFonts w:ascii="Times New Roman" w:eastAsia="標楷體" w:hAnsi="Times New Roman" w:hint="eastAsia"/>
                <w:sz w:val="22"/>
              </w:rPr>
              <w:t>研究</w:t>
            </w:r>
          </w:p>
          <w:p w:rsidR="0031654B" w:rsidRPr="009F3D0A" w:rsidRDefault="0031654B" w:rsidP="00E735D1">
            <w:pPr>
              <w:pStyle w:val="a3"/>
              <w:jc w:val="center"/>
              <w:rPr>
                <w:rFonts w:ascii="Times New Roman" w:eastAsia="標楷體" w:hAnsi="Times New Roman"/>
                <w:sz w:val="22"/>
              </w:rPr>
            </w:pPr>
            <w:r w:rsidRPr="009F3D0A">
              <w:rPr>
                <w:rFonts w:ascii="Times New Roman" w:eastAsia="標楷體" w:hAnsi="Times New Roman" w:hint="eastAsia"/>
                <w:sz w:val="22"/>
              </w:rPr>
              <w:t>(</w:t>
            </w:r>
            <w:r w:rsidR="00E735D1" w:rsidRPr="009F3D0A">
              <w:rPr>
                <w:rFonts w:ascii="Times New Roman" w:eastAsia="標楷體" w:hAnsi="Times New Roman" w:hint="eastAsia"/>
                <w:sz w:val="22"/>
              </w:rPr>
              <w:t xml:space="preserve">　</w:t>
            </w:r>
            <w:r w:rsidRPr="009F3D0A">
              <w:rPr>
                <w:rFonts w:ascii="Times New Roman" w:eastAsia="標楷體" w:hAnsi="Times New Roman" w:hint="eastAsia"/>
                <w:sz w:val="22"/>
              </w:rPr>
              <w:t>％</w:t>
            </w:r>
            <w:r w:rsidRPr="009F3D0A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851" w:type="dxa"/>
            <w:vAlign w:val="center"/>
          </w:tcPr>
          <w:p w:rsidR="0031654B" w:rsidRPr="009F3D0A" w:rsidRDefault="0031654B" w:rsidP="00E735D1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55" w:type="dxa"/>
            <w:vAlign w:val="center"/>
          </w:tcPr>
          <w:p w:rsidR="0031654B" w:rsidRPr="009F3D0A" w:rsidRDefault="0031654B" w:rsidP="00E735D1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00" w:type="dxa"/>
            <w:vAlign w:val="center"/>
          </w:tcPr>
          <w:p w:rsidR="0031654B" w:rsidRPr="009F3D0A" w:rsidRDefault="0031654B" w:rsidP="00E735D1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99" w:type="dxa"/>
            <w:vAlign w:val="center"/>
          </w:tcPr>
          <w:p w:rsidR="0031654B" w:rsidRPr="009F3D0A" w:rsidRDefault="0031654B" w:rsidP="00E735D1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735D1" w:rsidRPr="009F3D0A" w:rsidTr="00A42E11">
        <w:trPr>
          <w:trHeight w:hRule="exact" w:val="1984"/>
        </w:trPr>
        <w:tc>
          <w:tcPr>
            <w:tcW w:w="1162" w:type="dxa"/>
            <w:vAlign w:val="center"/>
          </w:tcPr>
          <w:p w:rsidR="00E735D1" w:rsidRPr="009F3D0A" w:rsidRDefault="00E735D1" w:rsidP="00E735D1">
            <w:pPr>
              <w:pStyle w:val="a3"/>
              <w:jc w:val="center"/>
              <w:rPr>
                <w:rFonts w:ascii="Times New Roman" w:eastAsia="標楷體" w:hAnsi="Times New Roman"/>
                <w:sz w:val="22"/>
              </w:rPr>
            </w:pPr>
            <w:r w:rsidRPr="009F3D0A">
              <w:rPr>
                <w:rFonts w:eastAsia="標楷體" w:hint="eastAsia"/>
              </w:rPr>
              <w:t>輔導及</w:t>
            </w:r>
            <w:r w:rsidR="00A42E11">
              <w:rPr>
                <w:rFonts w:eastAsia="標楷體"/>
              </w:rPr>
              <w:br/>
            </w:r>
            <w:r w:rsidRPr="009F3D0A">
              <w:rPr>
                <w:rFonts w:eastAsia="標楷體" w:hint="eastAsia"/>
              </w:rPr>
              <w:t>服務</w:t>
            </w:r>
            <w:r w:rsidR="00A42E11">
              <w:rPr>
                <w:rFonts w:eastAsia="標楷體"/>
              </w:rPr>
              <w:br/>
            </w:r>
            <w:r w:rsidRPr="009F3D0A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9F3D0A">
              <w:rPr>
                <w:rFonts w:ascii="Times New Roman" w:eastAsia="標楷體" w:hAnsi="Times New Roman" w:hint="eastAsia"/>
                <w:sz w:val="22"/>
              </w:rPr>
              <w:t xml:space="preserve">　％</w:t>
            </w:r>
            <w:r w:rsidRPr="009F3D0A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851" w:type="dxa"/>
            <w:vAlign w:val="center"/>
          </w:tcPr>
          <w:p w:rsidR="00E735D1" w:rsidRPr="009F3D0A" w:rsidRDefault="00E735D1" w:rsidP="00E735D1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55" w:type="dxa"/>
            <w:vAlign w:val="center"/>
          </w:tcPr>
          <w:p w:rsidR="00E735D1" w:rsidRPr="009F3D0A" w:rsidRDefault="00E735D1" w:rsidP="00E735D1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00" w:type="dxa"/>
            <w:vAlign w:val="center"/>
          </w:tcPr>
          <w:p w:rsidR="00E735D1" w:rsidRPr="009F3D0A" w:rsidRDefault="00E735D1" w:rsidP="00E735D1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99" w:type="dxa"/>
            <w:vAlign w:val="center"/>
          </w:tcPr>
          <w:p w:rsidR="00E735D1" w:rsidRPr="009F3D0A" w:rsidRDefault="00E735D1" w:rsidP="00E735D1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1654B" w:rsidRPr="009F3D0A" w:rsidTr="00A42E11">
        <w:trPr>
          <w:trHeight w:hRule="exact" w:val="800"/>
        </w:trPr>
        <w:tc>
          <w:tcPr>
            <w:tcW w:w="1162" w:type="dxa"/>
            <w:vAlign w:val="center"/>
          </w:tcPr>
          <w:p w:rsidR="0031654B" w:rsidRPr="009F3D0A" w:rsidRDefault="0031654B" w:rsidP="00E735D1">
            <w:pPr>
              <w:pStyle w:val="a3"/>
              <w:jc w:val="center"/>
              <w:rPr>
                <w:rFonts w:ascii="Times New Roman" w:eastAsia="標楷體" w:hAnsi="Times New Roman"/>
                <w:sz w:val="22"/>
              </w:rPr>
            </w:pPr>
            <w:r w:rsidRPr="009F3D0A">
              <w:rPr>
                <w:rFonts w:ascii="Times New Roman" w:eastAsia="標楷體" w:hAnsi="Times New Roman" w:hint="eastAsia"/>
                <w:sz w:val="22"/>
              </w:rPr>
              <w:t>合計</w:t>
            </w:r>
          </w:p>
          <w:p w:rsidR="0031654B" w:rsidRPr="009F3D0A" w:rsidRDefault="0031654B" w:rsidP="00E735D1">
            <w:pPr>
              <w:pStyle w:val="a3"/>
              <w:jc w:val="center"/>
              <w:rPr>
                <w:rFonts w:ascii="Times New Roman" w:eastAsia="標楷體" w:hAnsi="Times New Roman"/>
                <w:sz w:val="22"/>
              </w:rPr>
            </w:pPr>
            <w:r w:rsidRPr="009F3D0A">
              <w:rPr>
                <w:rFonts w:ascii="Times New Roman" w:eastAsia="標楷體" w:hAnsi="Times New Roman" w:hint="eastAsia"/>
                <w:sz w:val="22"/>
              </w:rPr>
              <w:t xml:space="preserve">(100 </w:t>
            </w:r>
            <w:r w:rsidRPr="009F3D0A">
              <w:rPr>
                <w:rFonts w:ascii="Times New Roman" w:eastAsia="標楷體" w:hAnsi="Times New Roman" w:hint="eastAsia"/>
                <w:sz w:val="22"/>
              </w:rPr>
              <w:t>％</w:t>
            </w:r>
            <w:r w:rsidRPr="009F3D0A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851" w:type="dxa"/>
            <w:vAlign w:val="center"/>
          </w:tcPr>
          <w:p w:rsidR="0031654B" w:rsidRPr="009F3D0A" w:rsidRDefault="0031654B" w:rsidP="00E735D1">
            <w:pPr>
              <w:pStyle w:val="a3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055" w:type="dxa"/>
            <w:vAlign w:val="center"/>
          </w:tcPr>
          <w:p w:rsidR="0031654B" w:rsidRPr="009F3D0A" w:rsidRDefault="0031654B" w:rsidP="00E735D1">
            <w:pPr>
              <w:pStyle w:val="a3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00" w:type="dxa"/>
            <w:vAlign w:val="center"/>
          </w:tcPr>
          <w:p w:rsidR="0031654B" w:rsidRPr="009F3D0A" w:rsidRDefault="0031654B" w:rsidP="00E735D1">
            <w:pPr>
              <w:pStyle w:val="a3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699" w:type="dxa"/>
            <w:vAlign w:val="center"/>
          </w:tcPr>
          <w:p w:rsidR="0031654B" w:rsidRPr="009F3D0A" w:rsidRDefault="0031654B" w:rsidP="00E735D1">
            <w:pPr>
              <w:pStyle w:val="a3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31654B" w:rsidRPr="009F3D0A" w:rsidTr="00E735D1">
        <w:trPr>
          <w:cantSplit/>
          <w:trHeight w:hRule="exact" w:val="1200"/>
        </w:trPr>
        <w:tc>
          <w:tcPr>
            <w:tcW w:w="9667" w:type="dxa"/>
            <w:gridSpan w:val="5"/>
            <w:vAlign w:val="center"/>
          </w:tcPr>
          <w:p w:rsidR="0031654B" w:rsidRPr="009F3D0A" w:rsidRDefault="0031654B">
            <w:pPr>
              <w:pStyle w:val="a3"/>
              <w:rPr>
                <w:rFonts w:ascii="Times New Roman" w:eastAsia="標楷體" w:hAnsi="Times New Roman"/>
                <w:sz w:val="22"/>
              </w:rPr>
            </w:pPr>
            <w:r w:rsidRPr="009F3D0A">
              <w:rPr>
                <w:rFonts w:ascii="Times New Roman" w:eastAsia="標楷體" w:hAnsi="Times New Roman"/>
                <w:sz w:val="22"/>
              </w:rPr>
              <w:t xml:space="preserve">                                      </w:t>
            </w:r>
            <w:r w:rsidRPr="009F3D0A">
              <w:rPr>
                <w:rFonts w:ascii="Times New Roman" w:eastAsia="標楷體" w:hAnsi="Times New Roman" w:hint="eastAsia"/>
                <w:sz w:val="22"/>
              </w:rPr>
              <w:t>出席</w:t>
            </w:r>
            <w:r w:rsidRPr="009F3D0A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9F3D0A">
              <w:rPr>
                <w:rFonts w:ascii="Times New Roman" w:eastAsia="標楷體" w:hAnsi="Times New Roman" w:hint="eastAsia"/>
                <w:sz w:val="22"/>
              </w:rPr>
              <w:t>人</w:t>
            </w:r>
          </w:p>
          <w:p w:rsidR="0031654B" w:rsidRPr="009F3D0A" w:rsidRDefault="0031654B">
            <w:pPr>
              <w:pStyle w:val="a3"/>
              <w:rPr>
                <w:rFonts w:ascii="Times New Roman" w:eastAsia="標楷體" w:hAnsi="Times New Roman"/>
                <w:sz w:val="22"/>
              </w:rPr>
            </w:pPr>
            <w:r w:rsidRPr="009F3D0A">
              <w:rPr>
                <w:rFonts w:ascii="Times New Roman" w:eastAsia="標楷體" w:hAnsi="Times New Roman" w:hint="eastAsia"/>
                <w:sz w:val="22"/>
              </w:rPr>
              <w:t>系教評會通過日期</w:t>
            </w:r>
            <w:r w:rsidRPr="009F3D0A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9F3D0A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9F3D0A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9F3D0A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9F3D0A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9F3D0A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9F3D0A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9F3D0A">
              <w:rPr>
                <w:rFonts w:ascii="Times New Roman" w:eastAsia="標楷體" w:hAnsi="Times New Roman" w:hint="eastAsia"/>
                <w:sz w:val="22"/>
              </w:rPr>
              <w:t>贊成</w:t>
            </w:r>
            <w:r w:rsidRPr="009F3D0A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9F3D0A">
              <w:rPr>
                <w:rFonts w:ascii="Times New Roman" w:eastAsia="標楷體" w:hAnsi="Times New Roman" w:hint="eastAsia"/>
                <w:sz w:val="22"/>
              </w:rPr>
              <w:t>票</w:t>
            </w:r>
            <w:r w:rsidRPr="009F3D0A">
              <w:rPr>
                <w:rFonts w:ascii="Times New Roman" w:eastAsia="標楷體" w:hAnsi="Times New Roman"/>
                <w:sz w:val="22"/>
              </w:rPr>
              <w:t xml:space="preserve">          </w:t>
            </w:r>
            <w:r w:rsidRPr="009F3D0A">
              <w:rPr>
                <w:rFonts w:ascii="Times New Roman" w:eastAsia="標楷體" w:hAnsi="Times New Roman" w:hint="eastAsia"/>
                <w:sz w:val="22"/>
              </w:rPr>
              <w:t>召集人簽章：</w:t>
            </w:r>
          </w:p>
          <w:p w:rsidR="0031654B" w:rsidRPr="009F3D0A" w:rsidRDefault="0031654B">
            <w:pPr>
              <w:pStyle w:val="a3"/>
              <w:rPr>
                <w:rFonts w:ascii="Times New Roman" w:eastAsia="標楷體" w:hAnsi="Times New Roman"/>
                <w:sz w:val="22"/>
              </w:rPr>
            </w:pPr>
            <w:r w:rsidRPr="009F3D0A">
              <w:rPr>
                <w:rFonts w:ascii="Times New Roman" w:eastAsia="標楷體" w:hAnsi="Times New Roman"/>
                <w:sz w:val="22"/>
              </w:rPr>
              <w:t xml:space="preserve">                                      </w:t>
            </w:r>
            <w:r w:rsidRPr="009F3D0A">
              <w:rPr>
                <w:rFonts w:ascii="Times New Roman" w:eastAsia="標楷體" w:hAnsi="Times New Roman" w:hint="eastAsia"/>
                <w:sz w:val="22"/>
              </w:rPr>
              <w:t>反對</w:t>
            </w:r>
            <w:r w:rsidRPr="009F3D0A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9F3D0A">
              <w:rPr>
                <w:rFonts w:ascii="Times New Roman" w:eastAsia="標楷體" w:hAnsi="Times New Roman" w:hint="eastAsia"/>
                <w:sz w:val="22"/>
              </w:rPr>
              <w:t>票</w:t>
            </w:r>
          </w:p>
        </w:tc>
      </w:tr>
      <w:tr w:rsidR="0031654B" w:rsidRPr="009F3D0A" w:rsidTr="00E735D1">
        <w:trPr>
          <w:cantSplit/>
          <w:trHeight w:hRule="exact" w:val="1200"/>
        </w:trPr>
        <w:tc>
          <w:tcPr>
            <w:tcW w:w="9667" w:type="dxa"/>
            <w:gridSpan w:val="5"/>
            <w:vAlign w:val="center"/>
          </w:tcPr>
          <w:p w:rsidR="0031654B" w:rsidRPr="009F3D0A" w:rsidRDefault="0031654B">
            <w:pPr>
              <w:pStyle w:val="a3"/>
              <w:rPr>
                <w:rFonts w:ascii="Times New Roman" w:eastAsia="標楷體" w:hAnsi="Times New Roman"/>
                <w:sz w:val="22"/>
              </w:rPr>
            </w:pPr>
            <w:r w:rsidRPr="009F3D0A">
              <w:rPr>
                <w:rFonts w:ascii="Times New Roman" w:eastAsia="標楷體" w:hAnsi="Times New Roman"/>
                <w:sz w:val="22"/>
              </w:rPr>
              <w:t xml:space="preserve">                                     </w:t>
            </w:r>
          </w:p>
        </w:tc>
      </w:tr>
    </w:tbl>
    <w:p w:rsidR="0031654B" w:rsidRPr="009F3D0A" w:rsidRDefault="0031654B" w:rsidP="00E735D1">
      <w:pPr>
        <w:pStyle w:val="a3"/>
        <w:rPr>
          <w:rFonts w:ascii="Times New Roman" w:eastAsia="標楷體" w:hAnsi="Times New Roman"/>
        </w:rPr>
      </w:pPr>
      <w:r w:rsidRPr="009F3D0A">
        <w:rPr>
          <w:rFonts w:ascii="Times New Roman" w:eastAsia="標楷體" w:hAnsi="Times New Roman" w:hint="eastAsia"/>
        </w:rPr>
        <w:t>註：</w:t>
      </w:r>
    </w:p>
    <w:p w:rsidR="00E735D1" w:rsidRPr="0089552B" w:rsidRDefault="00E735D1" w:rsidP="00E735D1">
      <w:pPr>
        <w:pStyle w:val="a3"/>
        <w:rPr>
          <w:rFonts w:eastAsia="標楷體"/>
          <w:color w:val="000000"/>
        </w:rPr>
      </w:pPr>
      <w:r w:rsidRPr="0089552B">
        <w:rPr>
          <w:rFonts w:eastAsia="標楷體"/>
          <w:color w:val="000000"/>
        </w:rPr>
        <w:t>1.</w:t>
      </w:r>
      <w:r w:rsidRPr="0089552B">
        <w:rPr>
          <w:rFonts w:eastAsia="標楷體" w:hint="eastAsia"/>
          <w:color w:val="000000"/>
        </w:rPr>
        <w:t>本表請依｢本系教師評量要點｣確實填列。</w:t>
      </w:r>
    </w:p>
    <w:p w:rsidR="00E735D1" w:rsidRPr="0089552B" w:rsidRDefault="00E735D1" w:rsidP="009D7874">
      <w:pPr>
        <w:pStyle w:val="a3"/>
        <w:snapToGrid w:val="0"/>
        <w:ind w:left="252" w:hangingChars="105" w:hanging="252"/>
        <w:jc w:val="both"/>
        <w:rPr>
          <w:rFonts w:eastAsia="標楷體"/>
          <w:color w:val="000000"/>
        </w:rPr>
      </w:pPr>
      <w:r w:rsidRPr="0089552B">
        <w:rPr>
          <w:rFonts w:eastAsia="標楷體" w:hint="eastAsia"/>
          <w:color w:val="000000"/>
        </w:rPr>
        <w:t>2.</w:t>
      </w:r>
      <w:r w:rsidRPr="0089552B">
        <w:rPr>
          <w:rFonts w:eastAsia="標楷體" w:hint="eastAsia"/>
          <w:color w:val="000000"/>
        </w:rPr>
        <w:t>教師評量</w:t>
      </w:r>
      <w:r w:rsidR="009D7874">
        <w:rPr>
          <w:rFonts w:eastAsia="標楷體" w:hint="eastAsia"/>
          <w:color w:val="000000"/>
        </w:rPr>
        <w:t>之初審</w:t>
      </w:r>
      <w:r w:rsidRPr="0089552B">
        <w:rPr>
          <w:rFonts w:eastAsia="標楷體" w:hint="eastAsia"/>
          <w:color w:val="000000"/>
        </w:rPr>
        <w:t>由受評人自選教學、研究、輔導及服務所占比率，其比率以教學（</w:t>
      </w:r>
      <w:r w:rsidRPr="0089552B">
        <w:rPr>
          <w:rFonts w:eastAsia="標楷體" w:hint="eastAsia"/>
          <w:color w:val="000000"/>
        </w:rPr>
        <w:t>30</w:t>
      </w:r>
      <w:r w:rsidRPr="0089552B">
        <w:rPr>
          <w:rFonts w:eastAsia="標楷體" w:hint="eastAsia"/>
          <w:color w:val="000000"/>
        </w:rPr>
        <w:t>–</w:t>
      </w:r>
      <w:r w:rsidRPr="0089552B">
        <w:rPr>
          <w:rFonts w:eastAsia="標楷體" w:hint="eastAsia"/>
          <w:color w:val="000000"/>
        </w:rPr>
        <w:t>70%</w:t>
      </w:r>
      <w:r w:rsidRPr="0089552B">
        <w:rPr>
          <w:rFonts w:eastAsia="標楷體" w:hint="eastAsia"/>
          <w:color w:val="000000"/>
        </w:rPr>
        <w:t>）、研究（</w:t>
      </w:r>
      <w:r w:rsidRPr="0089552B">
        <w:rPr>
          <w:rFonts w:eastAsia="標楷體" w:hint="eastAsia"/>
          <w:color w:val="000000"/>
        </w:rPr>
        <w:t>30</w:t>
      </w:r>
      <w:r w:rsidRPr="0089552B">
        <w:rPr>
          <w:rFonts w:eastAsia="標楷體" w:hint="eastAsia"/>
          <w:color w:val="000000"/>
        </w:rPr>
        <w:t>–</w:t>
      </w:r>
      <w:r w:rsidRPr="0089552B">
        <w:rPr>
          <w:rFonts w:eastAsia="標楷體" w:hint="eastAsia"/>
          <w:color w:val="000000"/>
        </w:rPr>
        <w:t>70%</w:t>
      </w:r>
      <w:r w:rsidRPr="0089552B">
        <w:rPr>
          <w:rFonts w:eastAsia="標楷體" w:hint="eastAsia"/>
          <w:color w:val="000000"/>
        </w:rPr>
        <w:t>）、</w:t>
      </w:r>
      <w:r w:rsidRPr="0089552B">
        <w:rPr>
          <w:rFonts w:ascii="Times New Roman" w:eastAsia="標楷體" w:hAnsi="Times New Roman" w:hint="eastAsia"/>
          <w:color w:val="000000"/>
        </w:rPr>
        <w:t>輔導</w:t>
      </w:r>
      <w:r w:rsidRPr="0089552B">
        <w:rPr>
          <w:rFonts w:eastAsia="標楷體" w:hint="eastAsia"/>
          <w:color w:val="000000"/>
        </w:rPr>
        <w:t>及服務</w:t>
      </w:r>
      <w:r w:rsidRPr="0089552B">
        <w:rPr>
          <w:rFonts w:eastAsia="標楷體" w:hint="eastAsia"/>
          <w:color w:val="000000"/>
        </w:rPr>
        <w:t>(10</w:t>
      </w:r>
      <w:r w:rsidRPr="0089552B">
        <w:rPr>
          <w:rFonts w:eastAsia="標楷體" w:hint="eastAsia"/>
          <w:color w:val="000000"/>
        </w:rPr>
        <w:t>–</w:t>
      </w:r>
      <w:r w:rsidRPr="0089552B">
        <w:rPr>
          <w:rFonts w:eastAsia="標楷體" w:hint="eastAsia"/>
          <w:color w:val="000000"/>
        </w:rPr>
        <w:t>30%)</w:t>
      </w:r>
      <w:r w:rsidRPr="0089552B">
        <w:rPr>
          <w:rFonts w:eastAsia="標楷體" w:hint="eastAsia"/>
          <w:color w:val="000000"/>
        </w:rPr>
        <w:t>為原則，</w:t>
      </w:r>
      <w:r w:rsidR="00C35E6C" w:rsidRPr="000413BD">
        <w:rPr>
          <w:rFonts w:eastAsia="標楷體" w:hint="eastAsia"/>
        </w:rPr>
        <w:t>但三項總分合計必須為</w:t>
      </w:r>
      <w:r w:rsidR="00C35E6C" w:rsidRPr="000413BD">
        <w:rPr>
          <w:rFonts w:eastAsia="標楷體" w:hint="eastAsia"/>
        </w:rPr>
        <w:t>100%</w:t>
      </w:r>
      <w:r w:rsidR="00C35E6C" w:rsidRPr="000413BD">
        <w:rPr>
          <w:rFonts w:eastAsia="標楷體" w:hint="eastAsia"/>
        </w:rPr>
        <w:t>，</w:t>
      </w:r>
      <w:r w:rsidR="009D7874">
        <w:rPr>
          <w:rFonts w:eastAsia="標楷體" w:hint="eastAsia"/>
          <w:color w:val="000000"/>
        </w:rPr>
        <w:t>系</w:t>
      </w:r>
      <w:r w:rsidRPr="0089552B">
        <w:rPr>
          <w:rFonts w:eastAsia="標楷體" w:hint="eastAsia"/>
          <w:color w:val="000000"/>
        </w:rPr>
        <w:t>教評會應依受評人自選比率進行評分。</w:t>
      </w:r>
    </w:p>
    <w:p w:rsidR="00E735D1" w:rsidRPr="0089552B" w:rsidRDefault="00E735D1" w:rsidP="00943AAE">
      <w:pPr>
        <w:pStyle w:val="a3"/>
        <w:snapToGrid w:val="0"/>
        <w:ind w:leftChars="99" w:left="238"/>
        <w:jc w:val="both"/>
        <w:rPr>
          <w:rFonts w:eastAsia="標楷體"/>
          <w:color w:val="000000"/>
        </w:rPr>
      </w:pPr>
      <w:r w:rsidRPr="0089552B">
        <w:rPr>
          <w:rFonts w:eastAsia="標楷體" w:hint="eastAsia"/>
          <w:color w:val="000000"/>
        </w:rPr>
        <w:t>前項受評成績，經</w:t>
      </w:r>
      <w:r w:rsidR="009D7874">
        <w:rPr>
          <w:rFonts w:eastAsia="標楷體" w:hint="eastAsia"/>
          <w:color w:val="000000"/>
        </w:rPr>
        <w:t>系</w:t>
      </w:r>
      <w:r w:rsidRPr="0089552B">
        <w:rPr>
          <w:rFonts w:eastAsia="標楷體" w:hint="eastAsia"/>
          <w:color w:val="000000"/>
        </w:rPr>
        <w:t>教評會出席委員二分之一以上皆評定為</w:t>
      </w:r>
      <w:r w:rsidRPr="0089552B">
        <w:rPr>
          <w:rFonts w:eastAsia="標楷體" w:hint="eastAsia"/>
          <w:color w:val="000000"/>
        </w:rPr>
        <w:t>70</w:t>
      </w:r>
      <w:r w:rsidRPr="0089552B">
        <w:rPr>
          <w:rFonts w:eastAsia="標楷體" w:hint="eastAsia"/>
          <w:color w:val="000000"/>
        </w:rPr>
        <w:t>分以上者，為</w:t>
      </w:r>
      <w:r w:rsidR="009D7874">
        <w:rPr>
          <w:rFonts w:eastAsia="標楷體" w:hint="eastAsia"/>
          <w:color w:val="000000"/>
        </w:rPr>
        <w:t>初審</w:t>
      </w:r>
      <w:r w:rsidRPr="0089552B">
        <w:rPr>
          <w:rFonts w:eastAsia="標楷體" w:hint="eastAsia"/>
          <w:color w:val="000000"/>
        </w:rPr>
        <w:t>通過；教師評量應綜合教學、研究、輔導及服務成效等予以客觀審慎之評量。教師在教學、研究、輔導及服務任一項有特出之績效，應予以肯定。</w:t>
      </w:r>
    </w:p>
    <w:sectPr w:rsidR="00E735D1" w:rsidRPr="0089552B" w:rsidSect="00C35E6C">
      <w:pgSz w:w="11906" w:h="16838"/>
      <w:pgMar w:top="144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18" w:rsidRDefault="008B7118" w:rsidP="00930833">
      <w:r>
        <w:separator/>
      </w:r>
    </w:p>
  </w:endnote>
  <w:endnote w:type="continuationSeparator" w:id="0">
    <w:p w:rsidR="008B7118" w:rsidRDefault="008B7118" w:rsidP="0093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18" w:rsidRDefault="008B7118" w:rsidP="00930833">
      <w:r>
        <w:separator/>
      </w:r>
    </w:p>
  </w:footnote>
  <w:footnote w:type="continuationSeparator" w:id="0">
    <w:p w:rsidR="008B7118" w:rsidRDefault="008B7118" w:rsidP="00930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49"/>
    <w:rsid w:val="00023827"/>
    <w:rsid w:val="000413BD"/>
    <w:rsid w:val="00075455"/>
    <w:rsid w:val="000D6FB8"/>
    <w:rsid w:val="001430A2"/>
    <w:rsid w:val="001A5FBE"/>
    <w:rsid w:val="001E022A"/>
    <w:rsid w:val="0020557F"/>
    <w:rsid w:val="0025271C"/>
    <w:rsid w:val="00264B5D"/>
    <w:rsid w:val="002775AD"/>
    <w:rsid w:val="00287E6B"/>
    <w:rsid w:val="00297046"/>
    <w:rsid w:val="002C2C20"/>
    <w:rsid w:val="0031654B"/>
    <w:rsid w:val="00333219"/>
    <w:rsid w:val="0039254C"/>
    <w:rsid w:val="003930A9"/>
    <w:rsid w:val="003B2EFC"/>
    <w:rsid w:val="003D6354"/>
    <w:rsid w:val="00421FC0"/>
    <w:rsid w:val="00426515"/>
    <w:rsid w:val="004477B0"/>
    <w:rsid w:val="004660C6"/>
    <w:rsid w:val="0048324F"/>
    <w:rsid w:val="004D051A"/>
    <w:rsid w:val="004E30C5"/>
    <w:rsid w:val="004E3366"/>
    <w:rsid w:val="005072A2"/>
    <w:rsid w:val="00513C4E"/>
    <w:rsid w:val="00531026"/>
    <w:rsid w:val="00566426"/>
    <w:rsid w:val="005843B8"/>
    <w:rsid w:val="005A2AC3"/>
    <w:rsid w:val="005A3358"/>
    <w:rsid w:val="005E6AB5"/>
    <w:rsid w:val="005F7A59"/>
    <w:rsid w:val="0060410F"/>
    <w:rsid w:val="00613AFE"/>
    <w:rsid w:val="00632C52"/>
    <w:rsid w:val="006369CD"/>
    <w:rsid w:val="006475B3"/>
    <w:rsid w:val="00666724"/>
    <w:rsid w:val="00695074"/>
    <w:rsid w:val="006E1A47"/>
    <w:rsid w:val="006F5B01"/>
    <w:rsid w:val="00721828"/>
    <w:rsid w:val="00732477"/>
    <w:rsid w:val="00772BEA"/>
    <w:rsid w:val="007846B4"/>
    <w:rsid w:val="007C3887"/>
    <w:rsid w:val="007E3113"/>
    <w:rsid w:val="007E517C"/>
    <w:rsid w:val="007E6E34"/>
    <w:rsid w:val="00866AC4"/>
    <w:rsid w:val="00874298"/>
    <w:rsid w:val="00887707"/>
    <w:rsid w:val="0089552B"/>
    <w:rsid w:val="008B7118"/>
    <w:rsid w:val="008D4155"/>
    <w:rsid w:val="008E50BB"/>
    <w:rsid w:val="00930833"/>
    <w:rsid w:val="00943AAE"/>
    <w:rsid w:val="0096527E"/>
    <w:rsid w:val="00975716"/>
    <w:rsid w:val="009B6464"/>
    <w:rsid w:val="009C02C7"/>
    <w:rsid w:val="009D7874"/>
    <w:rsid w:val="009E69D2"/>
    <w:rsid w:val="009F3D0A"/>
    <w:rsid w:val="009F4E49"/>
    <w:rsid w:val="00A01875"/>
    <w:rsid w:val="00A42E11"/>
    <w:rsid w:val="00A67BCF"/>
    <w:rsid w:val="00A74D39"/>
    <w:rsid w:val="00A857C4"/>
    <w:rsid w:val="00AC541C"/>
    <w:rsid w:val="00AE30F0"/>
    <w:rsid w:val="00B20BDC"/>
    <w:rsid w:val="00B512CA"/>
    <w:rsid w:val="00BC6AD7"/>
    <w:rsid w:val="00BD0172"/>
    <w:rsid w:val="00BD6A7C"/>
    <w:rsid w:val="00BE4697"/>
    <w:rsid w:val="00BE6134"/>
    <w:rsid w:val="00BF146F"/>
    <w:rsid w:val="00C35E6C"/>
    <w:rsid w:val="00C45B88"/>
    <w:rsid w:val="00C520B8"/>
    <w:rsid w:val="00C70496"/>
    <w:rsid w:val="00CB0F14"/>
    <w:rsid w:val="00CB4AA3"/>
    <w:rsid w:val="00CC2D3B"/>
    <w:rsid w:val="00CE3A89"/>
    <w:rsid w:val="00CF2561"/>
    <w:rsid w:val="00D12749"/>
    <w:rsid w:val="00D70EC4"/>
    <w:rsid w:val="00D93F27"/>
    <w:rsid w:val="00DD0BB6"/>
    <w:rsid w:val="00DD4269"/>
    <w:rsid w:val="00DE4C37"/>
    <w:rsid w:val="00E735D1"/>
    <w:rsid w:val="00EE0920"/>
    <w:rsid w:val="00F0098A"/>
    <w:rsid w:val="00F07817"/>
    <w:rsid w:val="00F11CFE"/>
    <w:rsid w:val="00F11D05"/>
    <w:rsid w:val="00F31361"/>
    <w:rsid w:val="00F34A0B"/>
    <w:rsid w:val="00F44EC8"/>
    <w:rsid w:val="00F847FE"/>
    <w:rsid w:val="00FE4C40"/>
    <w:rsid w:val="00FE63C1"/>
    <w:rsid w:val="00FF6351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155BBC-F1D5-41F0-99FC-BD0D4B59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/>
      <w:szCs w:val="20"/>
    </w:rPr>
  </w:style>
  <w:style w:type="paragraph" w:styleId="a5">
    <w:name w:val="Balloon Text"/>
    <w:basedOn w:val="a"/>
    <w:semiHidden/>
    <w:rsid w:val="00A0187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930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30833"/>
    <w:rPr>
      <w:kern w:val="2"/>
    </w:rPr>
  </w:style>
  <w:style w:type="paragraph" w:styleId="a8">
    <w:name w:val="footer"/>
    <w:basedOn w:val="a"/>
    <w:link w:val="a9"/>
    <w:rsid w:val="00930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30833"/>
    <w:rPr>
      <w:kern w:val="2"/>
    </w:rPr>
  </w:style>
  <w:style w:type="character" w:customStyle="1" w:styleId="a4">
    <w:name w:val="純文字 字元"/>
    <w:link w:val="a3"/>
    <w:rsid w:val="00E735D1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成功大學資源工程學系教師評量要點</dc:title>
  <dc:subject/>
  <dc:creator>wu</dc:creator>
  <cp:keywords/>
  <dc:description/>
  <cp:lastModifiedBy>Win10</cp:lastModifiedBy>
  <cp:revision>3</cp:revision>
  <cp:lastPrinted>2023-02-03T02:54:00Z</cp:lastPrinted>
  <dcterms:created xsi:type="dcterms:W3CDTF">2023-02-03T03:03:00Z</dcterms:created>
  <dcterms:modified xsi:type="dcterms:W3CDTF">2023-02-03T03:43:00Z</dcterms:modified>
</cp:coreProperties>
</file>